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EE" w:rsidRDefault="00B24A0E" w:rsidP="008320FD">
      <w:pPr>
        <w:spacing w:line="480" w:lineRule="auto"/>
        <w:jc w:val="center"/>
      </w:pPr>
      <w:r w:rsidRPr="00B24A0E">
        <w:rPr>
          <w:b/>
          <w:noProof/>
          <w:sz w:val="22"/>
          <w:szCs w:val="22"/>
          <w:lang w:val="id-ID" w:eastAsia="id-ID"/>
        </w:rPr>
        <w:pict>
          <v:rect id="_x0000_s1026" style="position:absolute;left:0;text-align:left;margin-left:366.6pt;margin-top:-60.3pt;width:51pt;height:30pt;z-index:251658240" strokecolor="white [3212]"/>
        </w:pict>
      </w:r>
    </w:p>
    <w:p w:rsidR="001F63EE" w:rsidRDefault="001F63EE" w:rsidP="008320FD">
      <w:pPr>
        <w:spacing w:line="480" w:lineRule="auto"/>
        <w:jc w:val="center"/>
      </w:pPr>
    </w:p>
    <w:p w:rsidR="001F63EE" w:rsidRDefault="001F63EE" w:rsidP="008320FD">
      <w:pPr>
        <w:spacing w:line="480" w:lineRule="auto"/>
        <w:jc w:val="center"/>
      </w:pPr>
    </w:p>
    <w:p w:rsidR="001F63EE" w:rsidRPr="008B1527" w:rsidRDefault="001E7242" w:rsidP="001F63EE">
      <w:pPr>
        <w:spacing w:line="480" w:lineRule="auto"/>
        <w:jc w:val="center"/>
        <w:rPr>
          <w:b/>
          <w:sz w:val="22"/>
          <w:szCs w:val="22"/>
        </w:rPr>
      </w:pPr>
      <w:r>
        <w:rPr>
          <w:b/>
        </w:rPr>
        <w:t>V</w:t>
      </w:r>
      <w:r w:rsidR="001F63EE">
        <w:rPr>
          <w:b/>
        </w:rPr>
        <w:t xml:space="preserve">. </w:t>
      </w:r>
      <w:r w:rsidR="00E41764">
        <w:rPr>
          <w:b/>
        </w:rPr>
        <w:t xml:space="preserve">  </w:t>
      </w:r>
      <w:r>
        <w:rPr>
          <w:b/>
        </w:rPr>
        <w:t>KESIMPULAN DAN SARAN</w:t>
      </w:r>
    </w:p>
    <w:p w:rsidR="001F63EE" w:rsidRDefault="001F63EE" w:rsidP="001F63EE">
      <w:pPr>
        <w:spacing w:line="480" w:lineRule="auto"/>
        <w:jc w:val="center"/>
        <w:rPr>
          <w:b/>
        </w:rPr>
      </w:pPr>
    </w:p>
    <w:p w:rsidR="001F63EE" w:rsidRDefault="002D6F5B" w:rsidP="008320FD">
      <w:pPr>
        <w:tabs>
          <w:tab w:val="left" w:pos="426"/>
        </w:tabs>
        <w:spacing w:line="480" w:lineRule="auto"/>
        <w:jc w:val="both"/>
        <w:rPr>
          <w:b/>
        </w:rPr>
      </w:pPr>
      <w:r>
        <w:rPr>
          <w:b/>
        </w:rPr>
        <w:t>A.</w:t>
      </w:r>
      <w:r w:rsidR="001F63EE">
        <w:rPr>
          <w:b/>
        </w:rPr>
        <w:t xml:space="preserve"> </w:t>
      </w:r>
      <w:r>
        <w:rPr>
          <w:b/>
        </w:rPr>
        <w:tab/>
      </w:r>
      <w:r w:rsidR="001E7242">
        <w:rPr>
          <w:b/>
        </w:rPr>
        <w:t>Kesimpulan</w:t>
      </w:r>
    </w:p>
    <w:p w:rsidR="001F63EE" w:rsidRDefault="001F63EE" w:rsidP="001E7242">
      <w:pPr>
        <w:jc w:val="both"/>
        <w:rPr>
          <w:b/>
        </w:rPr>
      </w:pPr>
    </w:p>
    <w:p w:rsidR="007A28D2" w:rsidRDefault="005D0E78" w:rsidP="008320FD">
      <w:pPr>
        <w:spacing w:line="480" w:lineRule="auto"/>
        <w:ind w:left="426"/>
        <w:jc w:val="both"/>
        <w:rPr>
          <w:lang w:val="sv-SE"/>
        </w:rPr>
      </w:pPr>
      <w:r>
        <w:rPr>
          <w:lang w:val="sv-SE"/>
        </w:rPr>
        <w:t>Dari hasil dan pembahasan</w:t>
      </w:r>
      <w:r>
        <w:rPr>
          <w:lang w:val="id-ID"/>
        </w:rPr>
        <w:t xml:space="preserve"> </w:t>
      </w:r>
      <w:r w:rsidR="001B5048">
        <w:rPr>
          <w:lang w:val="sv-SE"/>
        </w:rPr>
        <w:t>dapat disimpulkan beberapa hal, antara lain</w:t>
      </w:r>
      <w:r w:rsidR="008320FD">
        <w:rPr>
          <w:lang w:val="sv-SE"/>
        </w:rPr>
        <w:t xml:space="preserve"> </w:t>
      </w:r>
      <w:r w:rsidR="001B5048">
        <w:rPr>
          <w:lang w:val="sv-SE"/>
        </w:rPr>
        <w:t>:</w:t>
      </w:r>
    </w:p>
    <w:p w:rsidR="00496BC4" w:rsidRDefault="00BE5845" w:rsidP="00496BC4">
      <w:pPr>
        <w:numPr>
          <w:ilvl w:val="0"/>
          <w:numId w:val="5"/>
        </w:numPr>
        <w:spacing w:after="120" w:line="480" w:lineRule="auto"/>
        <w:ind w:left="714" w:hanging="357"/>
        <w:jc w:val="both"/>
      </w:pPr>
      <w:r w:rsidRPr="00BE5845">
        <w:rPr>
          <w:lang w:val="id-ID"/>
        </w:rPr>
        <w:t xml:space="preserve">Dengan prosedur kalibrasi ini kemungkinan kesalahannya lebih bisa diprediksi dibandingkan dengan </w:t>
      </w:r>
      <w:r w:rsidR="005D0E78">
        <w:rPr>
          <w:lang w:val="id-ID"/>
        </w:rPr>
        <w:t>tan</w:t>
      </w:r>
      <w:r w:rsidRPr="00BE5845">
        <w:rPr>
          <w:lang w:val="id-ID"/>
        </w:rPr>
        <w:t>pa kalibrasi sehingga hasil yang dilakukan oleh konsultan kemungkinan belum dikalibrasi dan kemungkinan lebih beresiko kemungkinan banjir yang terjadi</w:t>
      </w:r>
      <w:r w:rsidR="00496BC4" w:rsidRPr="00BE5845">
        <w:rPr>
          <w:lang w:val="id-ID"/>
        </w:rPr>
        <w:t>.</w:t>
      </w:r>
    </w:p>
    <w:p w:rsidR="00BE5845" w:rsidRPr="00BE5845" w:rsidRDefault="00BE5845" w:rsidP="006E0D62">
      <w:pPr>
        <w:numPr>
          <w:ilvl w:val="0"/>
          <w:numId w:val="5"/>
        </w:numPr>
        <w:spacing w:after="120" w:line="480" w:lineRule="auto"/>
        <w:ind w:left="714" w:hanging="357"/>
        <w:jc w:val="both"/>
      </w:pPr>
      <w:r>
        <w:rPr>
          <w:lang w:val="id-ID"/>
        </w:rPr>
        <w:t xml:space="preserve">Hasil kalibrasi didapat koefisien manning </w:t>
      </w:r>
      <w:r w:rsidRPr="005D0E78">
        <w:rPr>
          <w:i/>
          <w:lang w:val="id-ID"/>
        </w:rPr>
        <w:t>eror</w:t>
      </w:r>
      <w:r>
        <w:rPr>
          <w:lang w:val="id-ID"/>
        </w:rPr>
        <w:t xml:space="preserve"> yang terkecil diantara </w:t>
      </w:r>
      <w:r w:rsidRPr="005D0E78">
        <w:rPr>
          <w:i/>
          <w:lang w:val="id-ID"/>
        </w:rPr>
        <w:t>manning</w:t>
      </w:r>
      <w:r w:rsidR="005D0E78">
        <w:rPr>
          <w:lang w:val="id-ID"/>
        </w:rPr>
        <w:t xml:space="preserve"> (</w:t>
      </w:r>
      <w:r w:rsidR="005D0E78" w:rsidRPr="005D0E78">
        <w:rPr>
          <w:i/>
          <w:lang w:val="id-ID"/>
        </w:rPr>
        <w:t>n</w:t>
      </w:r>
      <w:r w:rsidR="005D0E78">
        <w:rPr>
          <w:lang w:val="id-ID"/>
        </w:rPr>
        <w:t>) =</w:t>
      </w:r>
      <w:r>
        <w:rPr>
          <w:lang w:val="id-ID"/>
        </w:rPr>
        <w:t xml:space="preserve">0.028 sampai </w:t>
      </w:r>
      <w:r w:rsidRPr="005D0E78">
        <w:rPr>
          <w:i/>
          <w:lang w:val="id-ID"/>
        </w:rPr>
        <w:t>manning</w:t>
      </w:r>
      <w:r w:rsidR="005D0E78">
        <w:rPr>
          <w:lang w:val="id-ID"/>
        </w:rPr>
        <w:t xml:space="preserve"> (</w:t>
      </w:r>
      <w:r w:rsidR="005D0E78" w:rsidRPr="005D0E78">
        <w:rPr>
          <w:i/>
          <w:lang w:val="id-ID"/>
        </w:rPr>
        <w:t>n</w:t>
      </w:r>
      <w:r w:rsidR="005D0E78">
        <w:rPr>
          <w:lang w:val="id-ID"/>
        </w:rPr>
        <w:t>) =</w:t>
      </w:r>
      <w:r>
        <w:rPr>
          <w:lang w:val="id-ID"/>
        </w:rPr>
        <w:t>0,070, sehingga yang paling mendekati koefisien mannningnya 0.042</w:t>
      </w:r>
      <w:r w:rsidR="009D6389">
        <w:rPr>
          <w:lang w:val="id-ID"/>
        </w:rPr>
        <w:t xml:space="preserve"> dengan persentase </w:t>
      </w:r>
      <w:r w:rsidR="009D6389" w:rsidRPr="005D0E78">
        <w:rPr>
          <w:i/>
          <w:lang w:val="id-ID"/>
        </w:rPr>
        <w:t>eror</w:t>
      </w:r>
      <w:r w:rsidR="009D6389">
        <w:rPr>
          <w:lang w:val="id-ID"/>
        </w:rPr>
        <w:t xml:space="preserve"> 12,72%</w:t>
      </w:r>
      <w:r>
        <w:rPr>
          <w:lang w:val="id-ID"/>
        </w:rPr>
        <w:t>.</w:t>
      </w:r>
    </w:p>
    <w:p w:rsidR="00BE5845" w:rsidRDefault="00BE5845" w:rsidP="000109B4">
      <w:pPr>
        <w:pStyle w:val="ListParagraph"/>
        <w:spacing w:after="120" w:line="480" w:lineRule="auto"/>
        <w:jc w:val="both"/>
        <w:rPr>
          <w:lang w:val="id-ID"/>
        </w:rPr>
      </w:pPr>
      <w:r w:rsidRPr="005D0E78">
        <w:rPr>
          <w:i/>
          <w:lang w:val="id-ID"/>
        </w:rPr>
        <w:t>Koefisien manning</w:t>
      </w:r>
      <w:r w:rsidRPr="00BE5845">
        <w:rPr>
          <w:lang w:val="id-ID"/>
        </w:rPr>
        <w:t xml:space="preserve"> terkecil inilah yang nantinya untuk </w:t>
      </w:r>
      <w:r w:rsidRPr="00BE5845">
        <w:rPr>
          <w:i/>
          <w:lang w:val="id-ID"/>
        </w:rPr>
        <w:t>infut</w:t>
      </w:r>
      <w:r w:rsidRPr="00BE5845">
        <w:rPr>
          <w:lang w:val="id-ID"/>
        </w:rPr>
        <w:t xml:space="preserve"> program HEC-RAS</w:t>
      </w:r>
      <w:r w:rsidR="00866414">
        <w:rPr>
          <w:lang w:val="id-ID"/>
        </w:rPr>
        <w:t xml:space="preserve"> dan elevasi muka </w:t>
      </w:r>
      <w:r w:rsidR="00324DDC">
        <w:rPr>
          <w:lang w:val="id-ID"/>
        </w:rPr>
        <w:t xml:space="preserve">air </w:t>
      </w:r>
      <w:r w:rsidR="00866414">
        <w:rPr>
          <w:lang w:val="id-ID"/>
        </w:rPr>
        <w:t>banjir untuk kala</w:t>
      </w:r>
      <w:r w:rsidR="005D0E78">
        <w:rPr>
          <w:lang w:val="id-ID"/>
        </w:rPr>
        <w:t xml:space="preserve"> ulang dihitung untuk setiap tam</w:t>
      </w:r>
      <w:r w:rsidR="00866414">
        <w:rPr>
          <w:lang w:val="id-ID"/>
        </w:rPr>
        <w:t>pang sungai.</w:t>
      </w:r>
    </w:p>
    <w:p w:rsidR="005610AE" w:rsidRPr="00517898" w:rsidRDefault="002823CD" w:rsidP="005610AE">
      <w:pPr>
        <w:numPr>
          <w:ilvl w:val="0"/>
          <w:numId w:val="5"/>
        </w:numPr>
        <w:spacing w:after="120" w:line="480" w:lineRule="auto"/>
        <w:ind w:left="714" w:hanging="357"/>
        <w:jc w:val="both"/>
      </w:pPr>
      <w:r w:rsidRPr="00F27CED">
        <w:rPr>
          <w:lang w:val="id-ID"/>
        </w:rPr>
        <w:t xml:space="preserve">Pengaruh dari perbedaan  nilai </w:t>
      </w:r>
      <w:r w:rsidRPr="005D0E78">
        <w:rPr>
          <w:i/>
          <w:lang w:val="id-ID"/>
        </w:rPr>
        <w:t>koefisien manning</w:t>
      </w:r>
      <w:r w:rsidRPr="00F27CED">
        <w:rPr>
          <w:lang w:val="id-ID"/>
        </w:rPr>
        <w:t xml:space="preserve"> hasil studi kalibrasi dan hasil studi desain yang sudah dilaksanakan konsultan cukup besar</w:t>
      </w:r>
      <w:r w:rsidR="00AC6E63">
        <w:t>.</w:t>
      </w:r>
    </w:p>
    <w:p w:rsidR="00517898" w:rsidRPr="000B66C4" w:rsidRDefault="00D758DE" w:rsidP="005610AE">
      <w:pPr>
        <w:numPr>
          <w:ilvl w:val="0"/>
          <w:numId w:val="5"/>
        </w:numPr>
        <w:spacing w:after="120" w:line="480" w:lineRule="auto"/>
        <w:ind w:left="714" w:hanging="357"/>
        <w:jc w:val="both"/>
      </w:pPr>
      <w:r>
        <w:rPr>
          <w:lang w:val="id-ID"/>
        </w:rPr>
        <w:t xml:space="preserve">Dengan input simulasi debit </w:t>
      </w:r>
      <w:r w:rsidR="000B66C4">
        <w:rPr>
          <w:lang w:val="id-ID"/>
        </w:rPr>
        <w:t>Kala ulang 2th (</w:t>
      </w:r>
      <w:r w:rsidR="00517898">
        <w:rPr>
          <w:lang w:val="id-ID"/>
        </w:rPr>
        <w:t>Q</w:t>
      </w:r>
      <w:r w:rsidR="00517898" w:rsidRPr="00517898">
        <w:rPr>
          <w:vertAlign w:val="subscript"/>
          <w:lang w:val="id-ID"/>
        </w:rPr>
        <w:t>2</w:t>
      </w:r>
      <w:r w:rsidR="000B66C4" w:rsidRPr="000B66C4">
        <w:rPr>
          <w:lang w:val="id-ID"/>
        </w:rPr>
        <w:t>)</w:t>
      </w:r>
      <w:r w:rsidR="000B66C4">
        <w:rPr>
          <w:lang w:val="id-ID"/>
        </w:rPr>
        <w:t xml:space="preserve"> </w:t>
      </w:r>
      <w:r>
        <w:rPr>
          <w:lang w:val="id-ID"/>
        </w:rPr>
        <w:t xml:space="preserve">mendapatkan hasil </w:t>
      </w:r>
      <w:r w:rsidR="000B66C4">
        <w:rPr>
          <w:lang w:val="id-ID"/>
        </w:rPr>
        <w:t>ti</w:t>
      </w:r>
      <w:r>
        <w:rPr>
          <w:lang w:val="id-ID"/>
        </w:rPr>
        <w:t>nggi muka air banjir 7,46</w:t>
      </w:r>
      <w:r w:rsidR="004F5E3C">
        <w:rPr>
          <w:lang w:val="id-ID"/>
        </w:rPr>
        <w:t xml:space="preserve"> m dipenampang (BM.02).</w:t>
      </w:r>
    </w:p>
    <w:p w:rsidR="000B66C4" w:rsidRPr="000B66C4" w:rsidRDefault="000B66C4" w:rsidP="005610AE">
      <w:pPr>
        <w:numPr>
          <w:ilvl w:val="0"/>
          <w:numId w:val="5"/>
        </w:numPr>
        <w:spacing w:after="120" w:line="480" w:lineRule="auto"/>
        <w:ind w:left="714" w:hanging="357"/>
        <w:jc w:val="both"/>
      </w:pPr>
      <w:r>
        <w:rPr>
          <w:lang w:val="id-ID"/>
        </w:rPr>
        <w:t xml:space="preserve">Kala </w:t>
      </w:r>
      <w:r w:rsidR="00D758DE">
        <w:rPr>
          <w:lang w:val="id-ID"/>
        </w:rPr>
        <w:t>Dengan input simulasi debit Kala ulang 5th (Q</w:t>
      </w:r>
      <w:r w:rsidR="00D758DE">
        <w:rPr>
          <w:vertAlign w:val="subscript"/>
          <w:lang w:val="id-ID"/>
        </w:rPr>
        <w:t>5</w:t>
      </w:r>
      <w:r w:rsidR="00D758DE" w:rsidRPr="000B66C4">
        <w:rPr>
          <w:lang w:val="id-ID"/>
        </w:rPr>
        <w:t>)</w:t>
      </w:r>
      <w:r w:rsidR="00D758DE">
        <w:rPr>
          <w:lang w:val="id-ID"/>
        </w:rPr>
        <w:t xml:space="preserve"> mendapatkan hasil tinggi muka air banjir 7,69 m</w:t>
      </w:r>
      <w:r w:rsidR="004F5E3C">
        <w:rPr>
          <w:lang w:val="id-ID"/>
        </w:rPr>
        <w:t xml:space="preserve"> dipenampang (BM.02).</w:t>
      </w:r>
    </w:p>
    <w:p w:rsidR="000B66C4" w:rsidRPr="00E31EB9" w:rsidRDefault="00D758DE" w:rsidP="005610AE">
      <w:pPr>
        <w:numPr>
          <w:ilvl w:val="0"/>
          <w:numId w:val="5"/>
        </w:numPr>
        <w:spacing w:after="120" w:line="480" w:lineRule="auto"/>
        <w:ind w:left="714" w:hanging="357"/>
        <w:jc w:val="both"/>
      </w:pPr>
      <w:r>
        <w:rPr>
          <w:lang w:val="id-ID"/>
        </w:rPr>
        <w:lastRenderedPageBreak/>
        <w:t>Dengan input simulasi debit Kala ulang 25th (Q</w:t>
      </w:r>
      <w:r w:rsidRPr="00517898">
        <w:rPr>
          <w:vertAlign w:val="subscript"/>
          <w:lang w:val="id-ID"/>
        </w:rPr>
        <w:t>2</w:t>
      </w:r>
      <w:r>
        <w:rPr>
          <w:vertAlign w:val="subscript"/>
          <w:lang w:val="id-ID"/>
        </w:rPr>
        <w:t>5</w:t>
      </w:r>
      <w:r w:rsidRPr="000B66C4">
        <w:rPr>
          <w:lang w:val="id-ID"/>
        </w:rPr>
        <w:t>)</w:t>
      </w:r>
      <w:r>
        <w:rPr>
          <w:lang w:val="id-ID"/>
        </w:rPr>
        <w:t xml:space="preserve"> mendapatkan hasil tinggi muka air banjir 8,11 m</w:t>
      </w:r>
      <w:r w:rsidR="004F5E3C">
        <w:rPr>
          <w:lang w:val="id-ID"/>
        </w:rPr>
        <w:t xml:space="preserve"> dipenampang (BM.02).</w:t>
      </w:r>
    </w:p>
    <w:p w:rsidR="00E31EB9" w:rsidRPr="00E31EB9" w:rsidRDefault="00D758DE" w:rsidP="005610AE">
      <w:pPr>
        <w:numPr>
          <w:ilvl w:val="0"/>
          <w:numId w:val="5"/>
        </w:numPr>
        <w:spacing w:after="120" w:line="480" w:lineRule="auto"/>
        <w:ind w:left="714" w:hanging="357"/>
        <w:jc w:val="both"/>
      </w:pPr>
      <w:r>
        <w:rPr>
          <w:lang w:val="id-ID"/>
        </w:rPr>
        <w:t>Dengan input simulasi debit Kala ulang 50th (Q</w:t>
      </w:r>
      <w:r>
        <w:rPr>
          <w:vertAlign w:val="subscript"/>
          <w:lang w:val="id-ID"/>
        </w:rPr>
        <w:t>50</w:t>
      </w:r>
      <w:r w:rsidRPr="000B66C4">
        <w:rPr>
          <w:lang w:val="id-ID"/>
        </w:rPr>
        <w:t>)</w:t>
      </w:r>
      <w:r>
        <w:rPr>
          <w:lang w:val="id-ID"/>
        </w:rPr>
        <w:t xml:space="preserve"> mendapatkan hasil tinggi muka air banjir 8,29 m</w:t>
      </w:r>
      <w:r w:rsidR="004F5E3C">
        <w:rPr>
          <w:lang w:val="id-ID"/>
        </w:rPr>
        <w:t xml:space="preserve"> dipenampang (BM.02).</w:t>
      </w:r>
    </w:p>
    <w:p w:rsidR="000109B4" w:rsidRDefault="00D758DE" w:rsidP="000109B4">
      <w:pPr>
        <w:numPr>
          <w:ilvl w:val="0"/>
          <w:numId w:val="5"/>
        </w:numPr>
        <w:spacing w:after="120" w:line="480" w:lineRule="auto"/>
        <w:ind w:left="714" w:hanging="357"/>
        <w:jc w:val="both"/>
        <w:rPr>
          <w:lang w:val="id-ID"/>
        </w:rPr>
      </w:pPr>
      <w:r>
        <w:rPr>
          <w:lang w:val="id-ID"/>
        </w:rPr>
        <w:t>Dengan input simulasi debit Kala ulang 100th (Q</w:t>
      </w:r>
      <w:r>
        <w:rPr>
          <w:vertAlign w:val="subscript"/>
          <w:lang w:val="id-ID"/>
        </w:rPr>
        <w:t>100</w:t>
      </w:r>
      <w:r w:rsidRPr="000B66C4">
        <w:rPr>
          <w:lang w:val="id-ID"/>
        </w:rPr>
        <w:t>)</w:t>
      </w:r>
      <w:r>
        <w:rPr>
          <w:lang w:val="id-ID"/>
        </w:rPr>
        <w:t xml:space="preserve"> mendapatkan hasil tinggi muka air banjir 8,48 m</w:t>
      </w:r>
      <w:r w:rsidR="004F5E3C">
        <w:rPr>
          <w:lang w:val="id-ID"/>
        </w:rPr>
        <w:t xml:space="preserve"> dipenampang (BM.02).</w:t>
      </w:r>
    </w:p>
    <w:p w:rsidR="002B07CF" w:rsidRPr="002B07CF" w:rsidRDefault="002B07CF" w:rsidP="002B07CF">
      <w:pPr>
        <w:spacing w:after="120" w:line="480" w:lineRule="auto"/>
        <w:jc w:val="both"/>
        <w:rPr>
          <w:lang w:val="id-ID"/>
        </w:rPr>
      </w:pPr>
    </w:p>
    <w:p w:rsidR="007A28D2" w:rsidRDefault="002D6F5B" w:rsidP="004E30A1">
      <w:pPr>
        <w:tabs>
          <w:tab w:val="left" w:pos="426"/>
        </w:tabs>
        <w:jc w:val="both"/>
        <w:rPr>
          <w:b/>
          <w:lang w:val="sv-SE"/>
        </w:rPr>
      </w:pPr>
      <w:r>
        <w:rPr>
          <w:b/>
          <w:lang w:val="sv-SE"/>
        </w:rPr>
        <w:t>B.</w:t>
      </w:r>
      <w:r w:rsidR="00A92025">
        <w:rPr>
          <w:b/>
          <w:lang w:val="sv-SE"/>
        </w:rPr>
        <w:t xml:space="preserve"> </w:t>
      </w:r>
      <w:r>
        <w:rPr>
          <w:b/>
          <w:lang w:val="sv-SE"/>
        </w:rPr>
        <w:tab/>
      </w:r>
      <w:r w:rsidR="00BC16C7">
        <w:rPr>
          <w:b/>
          <w:lang w:val="sv-SE"/>
        </w:rPr>
        <w:t>Saran</w:t>
      </w:r>
    </w:p>
    <w:p w:rsidR="00BC16C7" w:rsidRDefault="00BC16C7" w:rsidP="00BC16C7">
      <w:pPr>
        <w:tabs>
          <w:tab w:val="left" w:pos="540"/>
        </w:tabs>
        <w:spacing w:line="480" w:lineRule="auto"/>
        <w:jc w:val="both"/>
        <w:rPr>
          <w:b/>
          <w:lang w:val="sv-SE"/>
        </w:rPr>
      </w:pPr>
    </w:p>
    <w:p w:rsidR="007F7C50" w:rsidRDefault="00A134BF" w:rsidP="00A134BF">
      <w:pPr>
        <w:pStyle w:val="ListParagraph"/>
        <w:tabs>
          <w:tab w:val="left" w:pos="426"/>
        </w:tabs>
        <w:spacing w:line="480" w:lineRule="auto"/>
        <w:ind w:left="426"/>
        <w:jc w:val="both"/>
        <w:rPr>
          <w:lang w:val="sv-SE"/>
        </w:rPr>
      </w:pPr>
      <w:r>
        <w:rPr>
          <w:lang w:val="sv-SE"/>
        </w:rPr>
        <w:t xml:space="preserve">Dari kesimpulan yang sudah didapat, </w:t>
      </w:r>
      <w:r w:rsidR="001E668D">
        <w:rPr>
          <w:lang w:val="sv-SE"/>
        </w:rPr>
        <w:t xml:space="preserve">disarankan </w:t>
      </w:r>
      <w:r w:rsidR="007F7C50">
        <w:rPr>
          <w:lang w:val="sv-SE"/>
        </w:rPr>
        <w:t>beberapa hal, antara lain:</w:t>
      </w:r>
    </w:p>
    <w:p w:rsidR="007F7C50" w:rsidRDefault="00462DA2" w:rsidP="006E0D62">
      <w:pPr>
        <w:numPr>
          <w:ilvl w:val="0"/>
          <w:numId w:val="7"/>
        </w:numPr>
        <w:spacing w:after="120" w:line="480" w:lineRule="auto"/>
        <w:ind w:left="714" w:hanging="357"/>
        <w:jc w:val="both"/>
      </w:pPr>
      <w:r>
        <w:t xml:space="preserve">Untuk hasil </w:t>
      </w:r>
      <w:r w:rsidR="0020272F">
        <w:rPr>
          <w:lang w:val="id-ID"/>
        </w:rPr>
        <w:t>kalibrasi</w:t>
      </w:r>
      <w:r>
        <w:t xml:space="preserve"> yang baik menggunakan </w:t>
      </w:r>
      <w:r w:rsidR="000C046A" w:rsidRPr="000C046A">
        <w:t>program</w:t>
      </w:r>
      <w:r>
        <w:t xml:space="preserve"> ini diperlukan data masukan yang baik pula sehingga dapat mewakili kondisi lapangan yang ada. Untuk mendapatkan data yang baik itu diharapkan pada proses pengukuran dilakukan oleh para surveyor yang terpilih dan memiliki kemampuan baik.</w:t>
      </w:r>
    </w:p>
    <w:p w:rsidR="000C046A" w:rsidRPr="006E0D62" w:rsidRDefault="000C046A" w:rsidP="00733976">
      <w:pPr>
        <w:numPr>
          <w:ilvl w:val="0"/>
          <w:numId w:val="7"/>
        </w:numPr>
        <w:tabs>
          <w:tab w:val="clear" w:pos="720"/>
          <w:tab w:val="left" w:pos="709"/>
        </w:tabs>
        <w:spacing w:line="480" w:lineRule="auto"/>
        <w:ind w:left="709" w:hanging="425"/>
        <w:jc w:val="both"/>
        <w:rPr>
          <w:lang w:val="sv-SE"/>
        </w:rPr>
      </w:pPr>
      <w:r>
        <w:t xml:space="preserve">Berdasarkan hasil analisa, </w:t>
      </w:r>
      <w:r w:rsidR="00CD48EA">
        <w:rPr>
          <w:lang w:val="id-ID"/>
        </w:rPr>
        <w:t>Sungai Way Batanghari cukup berpotensi banjir didaerah hulu disebabkan adanya tanggul yang jebol</w:t>
      </w:r>
      <w:r w:rsidR="00B01563">
        <w:rPr>
          <w:lang w:val="id-ID"/>
        </w:rPr>
        <w:t xml:space="preserve"> sehingga sesegera mungkin ditanggulangi agar tidak meluas ke daerah hilir.</w:t>
      </w:r>
    </w:p>
    <w:sectPr w:rsidR="000C046A" w:rsidRPr="006E0D62" w:rsidSect="00F34ADD">
      <w:headerReference w:type="default" r:id="rId8"/>
      <w:headerReference w:type="first" r:id="rId9"/>
      <w:pgSz w:w="11907" w:h="16839" w:code="9"/>
      <w:pgMar w:top="1701" w:right="1701" w:bottom="1701" w:left="2268" w:header="720" w:footer="720" w:gutter="0"/>
      <w:pgNumType w:start="6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F70" w:rsidRDefault="001D0F70" w:rsidP="00575ECE">
      <w:r>
        <w:separator/>
      </w:r>
    </w:p>
  </w:endnote>
  <w:endnote w:type="continuationSeparator" w:id="1">
    <w:p w:rsidR="001D0F70" w:rsidRDefault="001D0F70" w:rsidP="00575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F70" w:rsidRDefault="001D0F70" w:rsidP="00575ECE">
      <w:r>
        <w:separator/>
      </w:r>
    </w:p>
  </w:footnote>
  <w:footnote w:type="continuationSeparator" w:id="1">
    <w:p w:rsidR="001D0F70" w:rsidRDefault="001D0F70" w:rsidP="00575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096"/>
      <w:docPartObj>
        <w:docPartGallery w:val="Page Numbers (Top of Page)"/>
        <w:docPartUnique/>
      </w:docPartObj>
    </w:sdtPr>
    <w:sdtEndPr>
      <w:rPr>
        <w:sz w:val="22"/>
        <w:szCs w:val="22"/>
      </w:rPr>
    </w:sdtEndPr>
    <w:sdtContent>
      <w:p w:rsidR="0001511B" w:rsidRPr="008B1527" w:rsidRDefault="00B24A0E">
        <w:pPr>
          <w:pStyle w:val="Header"/>
          <w:jc w:val="right"/>
          <w:rPr>
            <w:sz w:val="22"/>
            <w:szCs w:val="22"/>
          </w:rPr>
        </w:pPr>
        <w:r w:rsidRPr="008B1527">
          <w:rPr>
            <w:sz w:val="22"/>
            <w:szCs w:val="22"/>
          </w:rPr>
          <w:fldChar w:fldCharType="begin"/>
        </w:r>
        <w:r w:rsidR="00A26851" w:rsidRPr="008B1527">
          <w:rPr>
            <w:sz w:val="22"/>
            <w:szCs w:val="22"/>
          </w:rPr>
          <w:instrText xml:space="preserve"> PAGE   \* MERGEFORMAT </w:instrText>
        </w:r>
        <w:r w:rsidRPr="008B1527">
          <w:rPr>
            <w:sz w:val="22"/>
            <w:szCs w:val="22"/>
          </w:rPr>
          <w:fldChar w:fldCharType="separate"/>
        </w:r>
        <w:r w:rsidR="004F5E3C">
          <w:rPr>
            <w:noProof/>
            <w:sz w:val="22"/>
            <w:szCs w:val="22"/>
          </w:rPr>
          <w:t>70</w:t>
        </w:r>
        <w:r w:rsidRPr="008B1527">
          <w:rPr>
            <w:sz w:val="22"/>
            <w:szCs w:val="22"/>
          </w:rPr>
          <w:fldChar w:fldCharType="end"/>
        </w:r>
      </w:p>
    </w:sdtContent>
  </w:sdt>
  <w:p w:rsidR="0001511B" w:rsidRDefault="000151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4605"/>
      <w:docPartObj>
        <w:docPartGallery w:val="Page Numbers (Top of Page)"/>
        <w:docPartUnique/>
      </w:docPartObj>
    </w:sdtPr>
    <w:sdtEndPr>
      <w:rPr>
        <w:sz w:val="222"/>
        <w:szCs w:val="222"/>
      </w:rPr>
    </w:sdtEndPr>
    <w:sdtContent>
      <w:p w:rsidR="008B1527" w:rsidRPr="008B1527" w:rsidRDefault="00B24A0E">
        <w:pPr>
          <w:pStyle w:val="Header"/>
          <w:jc w:val="right"/>
          <w:rPr>
            <w:sz w:val="222"/>
            <w:szCs w:val="222"/>
          </w:rPr>
        </w:pPr>
        <w:r w:rsidRPr="008B1527">
          <w:rPr>
            <w:sz w:val="22"/>
            <w:szCs w:val="22"/>
          </w:rPr>
          <w:fldChar w:fldCharType="begin"/>
        </w:r>
        <w:r w:rsidR="008B1527" w:rsidRPr="008B1527">
          <w:rPr>
            <w:sz w:val="22"/>
            <w:szCs w:val="22"/>
          </w:rPr>
          <w:instrText xml:space="preserve"> PAGE   \* MERGEFORMAT </w:instrText>
        </w:r>
        <w:r w:rsidRPr="008B1527">
          <w:rPr>
            <w:sz w:val="22"/>
            <w:szCs w:val="22"/>
          </w:rPr>
          <w:fldChar w:fldCharType="separate"/>
        </w:r>
        <w:r w:rsidR="004F5E3C">
          <w:rPr>
            <w:noProof/>
            <w:sz w:val="22"/>
            <w:szCs w:val="22"/>
          </w:rPr>
          <w:t>69</w:t>
        </w:r>
        <w:r w:rsidRPr="008B1527">
          <w:rPr>
            <w:sz w:val="22"/>
            <w:szCs w:val="22"/>
          </w:rPr>
          <w:fldChar w:fldCharType="end"/>
        </w:r>
      </w:p>
    </w:sdtContent>
  </w:sdt>
  <w:p w:rsidR="0001511B" w:rsidRDefault="000151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9A1"/>
    <w:multiLevelType w:val="hybridMultilevel"/>
    <w:tmpl w:val="126E6F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AE4699"/>
    <w:multiLevelType w:val="hybridMultilevel"/>
    <w:tmpl w:val="CAE68A94"/>
    <w:lvl w:ilvl="0" w:tplc="BC28C9F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5A66086"/>
    <w:multiLevelType w:val="hybridMultilevel"/>
    <w:tmpl w:val="7084E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8F4624"/>
    <w:multiLevelType w:val="hybridMultilevel"/>
    <w:tmpl w:val="5A34FF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A7497D"/>
    <w:multiLevelType w:val="hybridMultilevel"/>
    <w:tmpl w:val="FA8096A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A51000"/>
    <w:multiLevelType w:val="hybridMultilevel"/>
    <w:tmpl w:val="05527DCA"/>
    <w:lvl w:ilvl="0" w:tplc="C16CE9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75911CB6"/>
    <w:multiLevelType w:val="hybridMultilevel"/>
    <w:tmpl w:val="00447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1F63EE"/>
    <w:rsid w:val="000063D2"/>
    <w:rsid w:val="000109B4"/>
    <w:rsid w:val="0001511B"/>
    <w:rsid w:val="00020641"/>
    <w:rsid w:val="00023398"/>
    <w:rsid w:val="00027687"/>
    <w:rsid w:val="00042DE6"/>
    <w:rsid w:val="0004645A"/>
    <w:rsid w:val="0007179F"/>
    <w:rsid w:val="000A08D3"/>
    <w:rsid w:val="000B3EB9"/>
    <w:rsid w:val="000B66C4"/>
    <w:rsid w:val="000C046A"/>
    <w:rsid w:val="0010190F"/>
    <w:rsid w:val="001111F5"/>
    <w:rsid w:val="0011776C"/>
    <w:rsid w:val="00132812"/>
    <w:rsid w:val="00176992"/>
    <w:rsid w:val="001B5048"/>
    <w:rsid w:val="001D0F70"/>
    <w:rsid w:val="001E4CBB"/>
    <w:rsid w:val="001E668D"/>
    <w:rsid w:val="001E7242"/>
    <w:rsid w:val="001F63EE"/>
    <w:rsid w:val="0020272F"/>
    <w:rsid w:val="00204DC8"/>
    <w:rsid w:val="00232E41"/>
    <w:rsid w:val="002445E3"/>
    <w:rsid w:val="00251217"/>
    <w:rsid w:val="002823CD"/>
    <w:rsid w:val="002947FF"/>
    <w:rsid w:val="002B07CF"/>
    <w:rsid w:val="002C551B"/>
    <w:rsid w:val="002D104F"/>
    <w:rsid w:val="002D3BFB"/>
    <w:rsid w:val="002D6F5B"/>
    <w:rsid w:val="002E250F"/>
    <w:rsid w:val="002E4CCF"/>
    <w:rsid w:val="002F4AF5"/>
    <w:rsid w:val="00314CEB"/>
    <w:rsid w:val="00324100"/>
    <w:rsid w:val="00324DDC"/>
    <w:rsid w:val="00327034"/>
    <w:rsid w:val="003328B6"/>
    <w:rsid w:val="003364BB"/>
    <w:rsid w:val="00342CB4"/>
    <w:rsid w:val="003614B7"/>
    <w:rsid w:val="00376BB8"/>
    <w:rsid w:val="003A4712"/>
    <w:rsid w:val="003B5B60"/>
    <w:rsid w:val="003D5888"/>
    <w:rsid w:val="003F1BD5"/>
    <w:rsid w:val="0040536D"/>
    <w:rsid w:val="00430AC3"/>
    <w:rsid w:val="00441E25"/>
    <w:rsid w:val="0044626D"/>
    <w:rsid w:val="0045097E"/>
    <w:rsid w:val="00462DA2"/>
    <w:rsid w:val="00464384"/>
    <w:rsid w:val="004814F0"/>
    <w:rsid w:val="00496BC4"/>
    <w:rsid w:val="004A7268"/>
    <w:rsid w:val="004B6EBA"/>
    <w:rsid w:val="004B71D9"/>
    <w:rsid w:val="004C03FF"/>
    <w:rsid w:val="004D6F72"/>
    <w:rsid w:val="004E30A1"/>
    <w:rsid w:val="004F3A64"/>
    <w:rsid w:val="004F5E3C"/>
    <w:rsid w:val="00512E54"/>
    <w:rsid w:val="00515CD6"/>
    <w:rsid w:val="00517898"/>
    <w:rsid w:val="00524CF5"/>
    <w:rsid w:val="00525A2A"/>
    <w:rsid w:val="00527AC8"/>
    <w:rsid w:val="00551A25"/>
    <w:rsid w:val="00556949"/>
    <w:rsid w:val="005610AE"/>
    <w:rsid w:val="00561CC1"/>
    <w:rsid w:val="005653BA"/>
    <w:rsid w:val="00566279"/>
    <w:rsid w:val="00567F8F"/>
    <w:rsid w:val="0057466B"/>
    <w:rsid w:val="00575ECE"/>
    <w:rsid w:val="00592323"/>
    <w:rsid w:val="0059413B"/>
    <w:rsid w:val="00596E5A"/>
    <w:rsid w:val="005A2E09"/>
    <w:rsid w:val="005D0E78"/>
    <w:rsid w:val="005D43C3"/>
    <w:rsid w:val="005F2DBB"/>
    <w:rsid w:val="00610B12"/>
    <w:rsid w:val="00621FEC"/>
    <w:rsid w:val="00627BF4"/>
    <w:rsid w:val="00643CCE"/>
    <w:rsid w:val="006516BB"/>
    <w:rsid w:val="006665B9"/>
    <w:rsid w:val="00692A20"/>
    <w:rsid w:val="00696639"/>
    <w:rsid w:val="006A102E"/>
    <w:rsid w:val="006B3C09"/>
    <w:rsid w:val="006B4F96"/>
    <w:rsid w:val="006E0D62"/>
    <w:rsid w:val="0072467F"/>
    <w:rsid w:val="00733976"/>
    <w:rsid w:val="00754CA7"/>
    <w:rsid w:val="00761153"/>
    <w:rsid w:val="007675F9"/>
    <w:rsid w:val="00787331"/>
    <w:rsid w:val="007A28D2"/>
    <w:rsid w:val="007B0A74"/>
    <w:rsid w:val="007C3597"/>
    <w:rsid w:val="007C5BE6"/>
    <w:rsid w:val="007F7C50"/>
    <w:rsid w:val="008111FA"/>
    <w:rsid w:val="008320FD"/>
    <w:rsid w:val="00834315"/>
    <w:rsid w:val="00843ACA"/>
    <w:rsid w:val="00856CB3"/>
    <w:rsid w:val="00866414"/>
    <w:rsid w:val="00875DA4"/>
    <w:rsid w:val="00885CAE"/>
    <w:rsid w:val="00885EE7"/>
    <w:rsid w:val="008919E3"/>
    <w:rsid w:val="008B1478"/>
    <w:rsid w:val="008B1527"/>
    <w:rsid w:val="008C592B"/>
    <w:rsid w:val="008D71E2"/>
    <w:rsid w:val="0090071F"/>
    <w:rsid w:val="00911B71"/>
    <w:rsid w:val="009146AC"/>
    <w:rsid w:val="009222C1"/>
    <w:rsid w:val="00923C1B"/>
    <w:rsid w:val="00926FF5"/>
    <w:rsid w:val="00930B01"/>
    <w:rsid w:val="00946EA6"/>
    <w:rsid w:val="00956E8B"/>
    <w:rsid w:val="0098718E"/>
    <w:rsid w:val="009A02A0"/>
    <w:rsid w:val="009A290F"/>
    <w:rsid w:val="009C26AE"/>
    <w:rsid w:val="009C399A"/>
    <w:rsid w:val="009C69F2"/>
    <w:rsid w:val="009D2489"/>
    <w:rsid w:val="009D6389"/>
    <w:rsid w:val="009E1DBC"/>
    <w:rsid w:val="00A0379C"/>
    <w:rsid w:val="00A134BF"/>
    <w:rsid w:val="00A26851"/>
    <w:rsid w:val="00A33B4D"/>
    <w:rsid w:val="00A34868"/>
    <w:rsid w:val="00A357C7"/>
    <w:rsid w:val="00A43377"/>
    <w:rsid w:val="00A45555"/>
    <w:rsid w:val="00A7400F"/>
    <w:rsid w:val="00A92025"/>
    <w:rsid w:val="00AA5FDD"/>
    <w:rsid w:val="00AA6B80"/>
    <w:rsid w:val="00AB7DC4"/>
    <w:rsid w:val="00AC6E63"/>
    <w:rsid w:val="00AD2D1D"/>
    <w:rsid w:val="00AE63E8"/>
    <w:rsid w:val="00AF4894"/>
    <w:rsid w:val="00AF646B"/>
    <w:rsid w:val="00B01563"/>
    <w:rsid w:val="00B07F9A"/>
    <w:rsid w:val="00B11683"/>
    <w:rsid w:val="00B24A0E"/>
    <w:rsid w:val="00B24DA4"/>
    <w:rsid w:val="00B50C59"/>
    <w:rsid w:val="00B66F55"/>
    <w:rsid w:val="00B75AC5"/>
    <w:rsid w:val="00B7694D"/>
    <w:rsid w:val="00B83F21"/>
    <w:rsid w:val="00B9299D"/>
    <w:rsid w:val="00BA27EB"/>
    <w:rsid w:val="00BC16C7"/>
    <w:rsid w:val="00BC51B3"/>
    <w:rsid w:val="00BE5845"/>
    <w:rsid w:val="00BF52A0"/>
    <w:rsid w:val="00C00852"/>
    <w:rsid w:val="00C04D08"/>
    <w:rsid w:val="00C05B73"/>
    <w:rsid w:val="00C17997"/>
    <w:rsid w:val="00C311E6"/>
    <w:rsid w:val="00C6177A"/>
    <w:rsid w:val="00C72940"/>
    <w:rsid w:val="00C81BE0"/>
    <w:rsid w:val="00CB6776"/>
    <w:rsid w:val="00CB6E6A"/>
    <w:rsid w:val="00CD48EA"/>
    <w:rsid w:val="00D2459C"/>
    <w:rsid w:val="00D31A34"/>
    <w:rsid w:val="00D36EAE"/>
    <w:rsid w:val="00D41E7B"/>
    <w:rsid w:val="00D6294A"/>
    <w:rsid w:val="00D758DE"/>
    <w:rsid w:val="00DB23A6"/>
    <w:rsid w:val="00DB29DF"/>
    <w:rsid w:val="00DC48EC"/>
    <w:rsid w:val="00E22C7D"/>
    <w:rsid w:val="00E31EB9"/>
    <w:rsid w:val="00E41764"/>
    <w:rsid w:val="00EC31D7"/>
    <w:rsid w:val="00EE1B4D"/>
    <w:rsid w:val="00EF7E80"/>
    <w:rsid w:val="00F1163F"/>
    <w:rsid w:val="00F150F0"/>
    <w:rsid w:val="00F2350A"/>
    <w:rsid w:val="00F27CED"/>
    <w:rsid w:val="00F34ADD"/>
    <w:rsid w:val="00F461D8"/>
    <w:rsid w:val="00F53020"/>
    <w:rsid w:val="00F57756"/>
    <w:rsid w:val="00F676E2"/>
    <w:rsid w:val="00FA40E3"/>
    <w:rsid w:val="00FB79D8"/>
    <w:rsid w:val="00FC5AE0"/>
    <w:rsid w:val="00FC7B96"/>
    <w:rsid w:val="00FD47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99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5ECE"/>
    <w:pPr>
      <w:tabs>
        <w:tab w:val="center" w:pos="4680"/>
        <w:tab w:val="right" w:pos="9360"/>
      </w:tabs>
    </w:pPr>
  </w:style>
  <w:style w:type="character" w:customStyle="1" w:styleId="HeaderChar">
    <w:name w:val="Header Char"/>
    <w:basedOn w:val="DefaultParagraphFont"/>
    <w:link w:val="Header"/>
    <w:uiPriority w:val="99"/>
    <w:rsid w:val="00575ECE"/>
    <w:rPr>
      <w:sz w:val="24"/>
      <w:szCs w:val="24"/>
    </w:rPr>
  </w:style>
  <w:style w:type="paragraph" w:styleId="Footer">
    <w:name w:val="footer"/>
    <w:basedOn w:val="Normal"/>
    <w:link w:val="FooterChar"/>
    <w:uiPriority w:val="99"/>
    <w:rsid w:val="00575ECE"/>
    <w:pPr>
      <w:tabs>
        <w:tab w:val="center" w:pos="4680"/>
        <w:tab w:val="right" w:pos="9360"/>
      </w:tabs>
    </w:pPr>
  </w:style>
  <w:style w:type="character" w:customStyle="1" w:styleId="FooterChar">
    <w:name w:val="Footer Char"/>
    <w:basedOn w:val="DefaultParagraphFont"/>
    <w:link w:val="Footer"/>
    <w:uiPriority w:val="99"/>
    <w:rsid w:val="00575ECE"/>
    <w:rPr>
      <w:sz w:val="24"/>
      <w:szCs w:val="24"/>
    </w:rPr>
  </w:style>
  <w:style w:type="paragraph" w:styleId="ListParagraph">
    <w:name w:val="List Paragraph"/>
    <w:basedOn w:val="Normal"/>
    <w:uiPriority w:val="34"/>
    <w:qFormat/>
    <w:rsid w:val="001B5048"/>
    <w:pPr>
      <w:ind w:left="720"/>
      <w:contextualSpacing/>
    </w:pPr>
  </w:style>
  <w:style w:type="paragraph" w:styleId="BalloonText">
    <w:name w:val="Balloon Text"/>
    <w:basedOn w:val="Normal"/>
    <w:link w:val="BalloonTextChar"/>
    <w:rsid w:val="00566279"/>
    <w:rPr>
      <w:rFonts w:ascii="Tahoma" w:hAnsi="Tahoma" w:cs="Tahoma"/>
      <w:sz w:val="16"/>
      <w:szCs w:val="16"/>
    </w:rPr>
  </w:style>
  <w:style w:type="character" w:customStyle="1" w:styleId="BalloonTextChar">
    <w:name w:val="Balloon Text Char"/>
    <w:basedOn w:val="DefaultParagraphFont"/>
    <w:link w:val="BalloonText"/>
    <w:rsid w:val="0056627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48101-3464-4F94-BB87-491BFD76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vt:lpstr>
    </vt:vector>
  </TitlesOfParts>
  <Company>Microsoft Corporation</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Jusufe</dc:creator>
  <cp:lastModifiedBy>Buktin</cp:lastModifiedBy>
  <cp:revision>67</cp:revision>
  <cp:lastPrinted>2010-09-09T10:33:00Z</cp:lastPrinted>
  <dcterms:created xsi:type="dcterms:W3CDTF">2010-10-31T06:44:00Z</dcterms:created>
  <dcterms:modified xsi:type="dcterms:W3CDTF">2012-11-14T04:10:00Z</dcterms:modified>
</cp:coreProperties>
</file>