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24" w:rsidRPr="002C1E57" w:rsidRDefault="00D80E24" w:rsidP="00962FA6">
      <w:pPr>
        <w:pStyle w:val="NoSpacing"/>
        <w:jc w:val="both"/>
        <w:rPr>
          <w:lang w:val="id-ID"/>
        </w:rPr>
      </w:pPr>
    </w:p>
    <w:p w:rsidR="00A910FA" w:rsidRPr="002C1E57" w:rsidRDefault="00A910FA" w:rsidP="00962FA6">
      <w:pPr>
        <w:pStyle w:val="NoSpacing"/>
        <w:jc w:val="both"/>
        <w:rPr>
          <w:lang w:val="id-ID"/>
        </w:rPr>
      </w:pPr>
    </w:p>
    <w:p w:rsidR="00A910FA" w:rsidRPr="002C1E57" w:rsidRDefault="00A910FA" w:rsidP="00962FA6">
      <w:pPr>
        <w:pStyle w:val="NoSpacing"/>
        <w:jc w:val="both"/>
        <w:rPr>
          <w:lang w:val="id-ID"/>
        </w:rPr>
      </w:pPr>
    </w:p>
    <w:p w:rsidR="00A910FA" w:rsidRPr="002C1E57" w:rsidRDefault="00A910FA" w:rsidP="00962F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A910FA" w:rsidRDefault="00A910FA" w:rsidP="00962F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85" w:rsidRPr="00F12585" w:rsidRDefault="00F12585" w:rsidP="00962F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FA" w:rsidRPr="002C1E57" w:rsidRDefault="00A910FA" w:rsidP="00962F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7AA8" w:rsidRPr="002C1E57" w:rsidRDefault="000A7AA8" w:rsidP="000A7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 xml:space="preserve">Harto, Sri. 1993. </w:t>
      </w:r>
      <w:r w:rsidRPr="002C1E57">
        <w:rPr>
          <w:rFonts w:ascii="Times New Roman" w:hAnsi="Times New Roman" w:cs="Times New Roman"/>
          <w:i/>
          <w:sz w:val="24"/>
          <w:szCs w:val="24"/>
          <w:lang w:val="id-ID"/>
        </w:rPr>
        <w:t>Analisis Hidrologi</w:t>
      </w:r>
      <w:r w:rsidRPr="002C1E57">
        <w:rPr>
          <w:rFonts w:ascii="Times New Roman" w:hAnsi="Times New Roman" w:cs="Times New Roman"/>
          <w:sz w:val="24"/>
          <w:szCs w:val="24"/>
          <w:lang w:val="id-ID"/>
        </w:rPr>
        <w:t>, Gramedia Pustaka Utama. Jakarta.</w:t>
      </w:r>
      <w:r w:rsidR="00CA42B1">
        <w:rPr>
          <w:rFonts w:ascii="Times New Roman" w:hAnsi="Times New Roman" w:cs="Times New Roman"/>
          <w:sz w:val="24"/>
          <w:szCs w:val="24"/>
          <w:lang w:val="id-ID"/>
        </w:rPr>
        <w:t xml:space="preserve"> 376 hlm.</w:t>
      </w:r>
    </w:p>
    <w:p w:rsidR="000A7AA8" w:rsidRPr="002C1E57" w:rsidRDefault="000A7AA8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>Kodoatie</w:t>
      </w:r>
      <w:r w:rsidR="00510D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0D65" w:rsidRPr="002C1E57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2C1E57">
        <w:rPr>
          <w:rFonts w:ascii="Times New Roman" w:hAnsi="Times New Roman" w:cs="Times New Roman"/>
          <w:sz w:val="24"/>
          <w:szCs w:val="24"/>
          <w:lang w:val="id-ID"/>
        </w:rPr>
        <w:t xml:space="preserve">, Robert. 2002. Hidrolika Terapan, Aliran pada </w:t>
      </w:r>
      <w:r w:rsidR="004F57D9">
        <w:rPr>
          <w:rFonts w:ascii="Times New Roman" w:hAnsi="Times New Roman" w:cs="Times New Roman"/>
          <w:sz w:val="24"/>
          <w:szCs w:val="24"/>
          <w:lang w:val="id-ID"/>
        </w:rPr>
        <w:t>saluran terbuka dan pipa, ANDI. Offset Yogyakarta.</w:t>
      </w:r>
    </w:p>
    <w:p w:rsidR="000A7AA8" w:rsidRPr="002C1E57" w:rsidRDefault="000A7AA8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>Soemarto, CD. 1986. Hidrologi Teknik, Usaha Nasional, Surabaya.</w:t>
      </w:r>
      <w:r w:rsidR="00CA42B1">
        <w:rPr>
          <w:rFonts w:ascii="Times New Roman" w:hAnsi="Times New Roman" w:cs="Times New Roman"/>
          <w:sz w:val="24"/>
          <w:szCs w:val="24"/>
          <w:lang w:val="id-ID"/>
        </w:rPr>
        <w:t xml:space="preserve"> 515 hlm</w:t>
      </w:r>
    </w:p>
    <w:p w:rsidR="000A7AA8" w:rsidRPr="002C1E57" w:rsidRDefault="000A7AA8" w:rsidP="000A7AA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>Subarkah, Iman. 1974. Bangunan Air, Idea Dharma. Bandung.</w:t>
      </w:r>
      <w:r w:rsidR="00CA42B1">
        <w:rPr>
          <w:rFonts w:ascii="Times New Roman" w:hAnsi="Times New Roman" w:cs="Times New Roman"/>
          <w:sz w:val="24"/>
          <w:szCs w:val="24"/>
          <w:lang w:val="id-ID"/>
        </w:rPr>
        <w:t xml:space="preserve"> 241 hlm</w:t>
      </w:r>
    </w:p>
    <w:p w:rsidR="000A7AA8" w:rsidRPr="002C1E57" w:rsidRDefault="000A7AA8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>Takeda, Kensaku. 1976. Hidrologi Untuk Pengairan, Association For International Technical Promotion. Jakarta.</w:t>
      </w:r>
    </w:p>
    <w:p w:rsidR="00A910FA" w:rsidRDefault="00A910FA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1E57">
        <w:rPr>
          <w:rFonts w:ascii="Times New Roman" w:hAnsi="Times New Roman" w:cs="Times New Roman"/>
          <w:sz w:val="24"/>
          <w:szCs w:val="24"/>
          <w:lang w:val="id-ID"/>
        </w:rPr>
        <w:t>Te Chow</w:t>
      </w:r>
      <w:r w:rsidR="005408F7" w:rsidRPr="002C1E57">
        <w:rPr>
          <w:rFonts w:ascii="Times New Roman" w:hAnsi="Times New Roman" w:cs="Times New Roman"/>
          <w:sz w:val="24"/>
          <w:szCs w:val="24"/>
          <w:lang w:val="id-ID"/>
        </w:rPr>
        <w:t xml:space="preserve">, Ven. 1997. Hidrolika Saluran Terbuka </w:t>
      </w:r>
      <w:r w:rsidR="005408F7" w:rsidRPr="002C1E57">
        <w:rPr>
          <w:rFonts w:ascii="Times New Roman" w:hAnsi="Times New Roman" w:cs="Times New Roman"/>
          <w:i/>
          <w:sz w:val="24"/>
          <w:szCs w:val="24"/>
          <w:lang w:val="id-ID"/>
        </w:rPr>
        <w:t xml:space="preserve">Open Chanel Hydraulics, </w:t>
      </w:r>
      <w:r w:rsidR="005408F7" w:rsidRPr="002C1E57">
        <w:rPr>
          <w:rFonts w:ascii="Times New Roman" w:hAnsi="Times New Roman" w:cs="Times New Roman"/>
          <w:sz w:val="24"/>
          <w:szCs w:val="24"/>
          <w:lang w:val="id-ID"/>
        </w:rPr>
        <w:t>Erlangga. Ciracas Jakarta.</w:t>
      </w:r>
    </w:p>
    <w:p w:rsidR="001D06F7" w:rsidRDefault="001D06F7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15476">
        <w:rPr>
          <w:rFonts w:ascii="Times New Roman" w:hAnsi="Times New Roman" w:cs="Times New Roman"/>
          <w:sz w:val="24"/>
          <w:szCs w:val="24"/>
        </w:rPr>
        <w:t>Tharme</w:t>
      </w:r>
      <w:proofErr w:type="spellEnd"/>
      <w:r w:rsidRPr="009154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476">
        <w:rPr>
          <w:rFonts w:ascii="Times New Roman" w:hAnsi="Times New Roman" w:cs="Times New Roman"/>
          <w:sz w:val="24"/>
          <w:szCs w:val="24"/>
        </w:rPr>
        <w:t xml:space="preserve"> </w:t>
      </w:r>
      <w:r w:rsidR="00BF6FF6" w:rsidRPr="00915476">
        <w:rPr>
          <w:rFonts w:ascii="Times New Roman" w:hAnsi="Times New Roman" w:cs="Times New Roman"/>
          <w:sz w:val="24"/>
          <w:szCs w:val="24"/>
        </w:rPr>
        <w:t>R. E.,</w:t>
      </w:r>
      <w:r w:rsidR="00BF6F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5476">
        <w:rPr>
          <w:rFonts w:ascii="Times New Roman" w:hAnsi="Times New Roman" w:cs="Times New Roman"/>
          <w:sz w:val="24"/>
          <w:szCs w:val="24"/>
        </w:rPr>
        <w:t xml:space="preserve">2003. </w:t>
      </w:r>
      <w:r w:rsidRPr="00915476">
        <w:rPr>
          <w:rFonts w:ascii="Times New Roman" w:hAnsi="Times New Roman" w:cs="Times New Roman"/>
          <w:i/>
          <w:sz w:val="24"/>
          <w:szCs w:val="24"/>
        </w:rPr>
        <w:t xml:space="preserve">A Global Perspective on Environmental Flow Assessment: Emerging Trends in the Development and Application of Environmental Flow Methodologies for Rivers. </w:t>
      </w:r>
      <w:proofErr w:type="gramStart"/>
      <w:r w:rsidRPr="0035565D">
        <w:rPr>
          <w:rFonts w:ascii="Times New Roman" w:hAnsi="Times New Roman" w:cs="Times New Roman"/>
          <w:sz w:val="24"/>
          <w:szCs w:val="24"/>
        </w:rPr>
        <w:t xml:space="preserve">River Research and Applications, 19(5-6), 397-441, 45 </w:t>
      </w:r>
      <w:proofErr w:type="spellStart"/>
      <w:r w:rsidRPr="0035565D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3556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7B7F" w:rsidRDefault="004B7B7F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Wahono,Endro</w:t>
      </w:r>
      <w:r w:rsidR="005C3F06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.2010</w:t>
      </w:r>
      <w:r w:rsidR="005C3F0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B7B7F">
        <w:rPr>
          <w:rFonts w:ascii="Times New Roman" w:hAnsi="Times New Roman" w:cs="Times New Roman"/>
          <w:i/>
          <w:sz w:val="24"/>
          <w:szCs w:val="24"/>
          <w:lang w:val="id-ID"/>
        </w:rPr>
        <w:t>Lecture Note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Kursus dasar HEC-RAS</w:t>
      </w:r>
      <w:r w:rsidR="005C3F06">
        <w:rPr>
          <w:rFonts w:ascii="Times New Roman" w:hAnsi="Times New Roman" w:cs="Times New Roman"/>
          <w:sz w:val="24"/>
          <w:szCs w:val="24"/>
          <w:lang w:val="id-ID"/>
        </w:rPr>
        <w:t xml:space="preserve">.,Laboratorium Hidraulika Teknik Sipil Universitas Lampung. </w:t>
      </w:r>
      <w:r w:rsidR="00B43219">
        <w:rPr>
          <w:rFonts w:ascii="Times New Roman" w:hAnsi="Times New Roman" w:cs="Times New Roman"/>
          <w:sz w:val="24"/>
          <w:szCs w:val="24"/>
          <w:lang w:val="id-ID"/>
        </w:rPr>
        <w:t xml:space="preserve"> 14 hlm</w:t>
      </w:r>
    </w:p>
    <w:p w:rsidR="006719C0" w:rsidRDefault="00DC16AA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Indah Teknik Konstruksi,</w:t>
      </w:r>
      <w:r w:rsidR="00A65A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3433D">
        <w:rPr>
          <w:rFonts w:ascii="Times New Roman" w:hAnsi="Times New Roman" w:cs="Times New Roman"/>
          <w:sz w:val="24"/>
          <w:szCs w:val="24"/>
          <w:lang w:val="id-ID"/>
        </w:rPr>
        <w:t>2011.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Engineering Consultan </w:t>
      </w:r>
      <w:r w:rsidR="00A65A39">
        <w:rPr>
          <w:rFonts w:ascii="Times New Roman" w:hAnsi="Times New Roman" w:cs="Times New Roman"/>
          <w:sz w:val="24"/>
          <w:szCs w:val="24"/>
          <w:lang w:val="id-ID"/>
        </w:rPr>
        <w:t>Final Laporan Akhir Redesain Penanggulangan banjir Way Batanghari Kab. Lampung Timur.</w:t>
      </w:r>
      <w:r w:rsidR="00B43219">
        <w:rPr>
          <w:rFonts w:ascii="Times New Roman" w:hAnsi="Times New Roman" w:cs="Times New Roman"/>
          <w:sz w:val="24"/>
          <w:szCs w:val="24"/>
          <w:lang w:val="id-ID"/>
        </w:rPr>
        <w:t xml:space="preserve"> 107 hlm</w:t>
      </w:r>
    </w:p>
    <w:p w:rsidR="004105E1" w:rsidRPr="004B7B7F" w:rsidRDefault="004105E1" w:rsidP="000A7AA8">
      <w:pPr>
        <w:tabs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105E1" w:rsidRPr="004B7B7F" w:rsidSect="00A910FA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A910FA"/>
    <w:rsid w:val="0003433D"/>
    <w:rsid w:val="000A7AA8"/>
    <w:rsid w:val="0011210F"/>
    <w:rsid w:val="001D06F7"/>
    <w:rsid w:val="002A1544"/>
    <w:rsid w:val="002C1E57"/>
    <w:rsid w:val="002E2715"/>
    <w:rsid w:val="002F28AC"/>
    <w:rsid w:val="004105E1"/>
    <w:rsid w:val="004B7B7F"/>
    <w:rsid w:val="004F57D9"/>
    <w:rsid w:val="00510D65"/>
    <w:rsid w:val="005408F7"/>
    <w:rsid w:val="005C3F06"/>
    <w:rsid w:val="005D6657"/>
    <w:rsid w:val="006719C0"/>
    <w:rsid w:val="006A3281"/>
    <w:rsid w:val="00962FA6"/>
    <w:rsid w:val="00A65A39"/>
    <w:rsid w:val="00A910FA"/>
    <w:rsid w:val="00B43219"/>
    <w:rsid w:val="00BE31CF"/>
    <w:rsid w:val="00BF6FF6"/>
    <w:rsid w:val="00CA42B1"/>
    <w:rsid w:val="00D80E24"/>
    <w:rsid w:val="00DB5EAB"/>
    <w:rsid w:val="00DC16AA"/>
    <w:rsid w:val="00DF656A"/>
    <w:rsid w:val="00E705DA"/>
    <w:rsid w:val="00F12585"/>
    <w:rsid w:val="00F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phohan</dc:creator>
  <cp:keywords/>
  <dc:description/>
  <cp:lastModifiedBy>Buktin</cp:lastModifiedBy>
  <cp:revision>88</cp:revision>
  <cp:lastPrinted>2004-12-31T17:07:00Z</cp:lastPrinted>
  <dcterms:created xsi:type="dcterms:W3CDTF">2012-03-30T02:19:00Z</dcterms:created>
  <dcterms:modified xsi:type="dcterms:W3CDTF">2012-10-01T23:56:00Z</dcterms:modified>
</cp:coreProperties>
</file>