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75" w:rsidRDefault="00047675" w:rsidP="00047675">
      <w:pPr>
        <w:spacing w:line="480" w:lineRule="auto"/>
        <w:jc w:val="both"/>
        <w:rPr>
          <w:rFonts w:ascii="Times New Roman" w:hAnsi="Times New Roman"/>
          <w:b/>
          <w:sz w:val="28"/>
          <w:szCs w:val="28"/>
        </w:rPr>
      </w:pPr>
    </w:p>
    <w:p w:rsidR="00047675" w:rsidRDefault="00047675" w:rsidP="00047675">
      <w:pPr>
        <w:spacing w:line="480" w:lineRule="auto"/>
        <w:jc w:val="both"/>
        <w:rPr>
          <w:rFonts w:ascii="Times New Roman" w:hAnsi="Times New Roman"/>
          <w:b/>
          <w:sz w:val="28"/>
          <w:szCs w:val="28"/>
        </w:rPr>
      </w:pPr>
    </w:p>
    <w:p w:rsidR="00047675" w:rsidRDefault="00047675" w:rsidP="00047675">
      <w:pPr>
        <w:spacing w:line="480" w:lineRule="auto"/>
        <w:jc w:val="both"/>
        <w:rPr>
          <w:rFonts w:ascii="Times New Roman" w:hAnsi="Times New Roman"/>
          <w:b/>
          <w:sz w:val="28"/>
          <w:szCs w:val="28"/>
        </w:rPr>
      </w:pPr>
    </w:p>
    <w:p w:rsidR="00047675" w:rsidRPr="001511D7" w:rsidRDefault="00047675" w:rsidP="00047675">
      <w:pPr>
        <w:spacing w:line="480" w:lineRule="auto"/>
        <w:jc w:val="center"/>
        <w:rPr>
          <w:rFonts w:ascii="Times New Roman" w:hAnsi="Times New Roman"/>
          <w:b/>
          <w:sz w:val="28"/>
          <w:szCs w:val="28"/>
        </w:rPr>
      </w:pPr>
      <w:r>
        <w:rPr>
          <w:rFonts w:ascii="Times New Roman" w:hAnsi="Times New Roman"/>
          <w:b/>
          <w:sz w:val="28"/>
          <w:szCs w:val="28"/>
        </w:rPr>
        <w:t>III. RESEARCH METHOD</w:t>
      </w:r>
    </w:p>
    <w:p w:rsidR="00047675" w:rsidRDefault="00047675" w:rsidP="00047675">
      <w:pPr>
        <w:spacing w:line="480" w:lineRule="auto"/>
        <w:jc w:val="both"/>
        <w:rPr>
          <w:rFonts w:ascii="Times New Roman" w:hAnsi="Times New Roman"/>
          <w:sz w:val="24"/>
          <w:szCs w:val="28"/>
        </w:rPr>
      </w:pPr>
      <w:r>
        <w:rPr>
          <w:rFonts w:ascii="Times New Roman" w:hAnsi="Times New Roman"/>
          <w:sz w:val="24"/>
          <w:szCs w:val="28"/>
        </w:rPr>
        <w:t>This chapter discussed about the method of the research which consist of research design, sample of the research, research procedure, data of the research, data collecting strategies and data analysis.</w:t>
      </w:r>
    </w:p>
    <w:p w:rsidR="00047675" w:rsidRDefault="00047675" w:rsidP="00047675">
      <w:pPr>
        <w:spacing w:line="480" w:lineRule="auto"/>
        <w:jc w:val="both"/>
        <w:rPr>
          <w:rFonts w:ascii="Times New Roman" w:hAnsi="Times New Roman"/>
          <w:sz w:val="24"/>
          <w:szCs w:val="28"/>
        </w:rPr>
      </w:pPr>
    </w:p>
    <w:p w:rsidR="00047675" w:rsidRDefault="00047675" w:rsidP="00047675">
      <w:pPr>
        <w:spacing w:line="480" w:lineRule="auto"/>
        <w:jc w:val="both"/>
        <w:rPr>
          <w:rFonts w:ascii="Times New Roman" w:hAnsi="Times New Roman"/>
          <w:b/>
          <w:sz w:val="28"/>
          <w:szCs w:val="24"/>
        </w:rPr>
      </w:pPr>
      <w:r>
        <w:rPr>
          <w:rFonts w:ascii="Times New Roman" w:hAnsi="Times New Roman"/>
          <w:b/>
          <w:sz w:val="28"/>
          <w:szCs w:val="24"/>
        </w:rPr>
        <w:t>3.1. Design</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In this research, the researcher used Non Co-relational Study, Ex-Post Facto design. The researcher had two phases of collecting data and used two kinds of instruments in each phase. The first instrument that the researcher would use was a mute picture storybook. With the first instrument, the researcher would collect the vocabulary data that the samples produce. The second instrument was a questionnaire. It would be used to get the samples exposure of the literature product that they associated with.</w:t>
      </w:r>
    </w:p>
    <w:p w:rsidR="00047675" w:rsidRPr="00B041DB" w:rsidRDefault="00047675" w:rsidP="00047675">
      <w:pPr>
        <w:spacing w:line="480" w:lineRule="auto"/>
        <w:jc w:val="both"/>
        <w:rPr>
          <w:rFonts w:ascii="Times New Roman" w:hAnsi="Times New Roman"/>
          <w:sz w:val="36"/>
          <w:szCs w:val="24"/>
        </w:rPr>
      </w:pPr>
      <w:r w:rsidRPr="00CB4921">
        <w:rPr>
          <w:rFonts w:ascii="Times New Roman" w:hAnsi="Times New Roman"/>
          <w:sz w:val="36"/>
          <w:szCs w:val="24"/>
        </w:rPr>
        <w:t>T</w:t>
      </w:r>
      <w:r>
        <w:rPr>
          <w:rFonts w:ascii="Times New Roman" w:hAnsi="Times New Roman"/>
          <w:sz w:val="36"/>
          <w:szCs w:val="24"/>
          <w:vertAlign w:val="subscript"/>
        </w:rPr>
        <w:t>x</w:t>
      </w:r>
      <w:r w:rsidRPr="00CB4921">
        <w:rPr>
          <w:rFonts w:ascii="Times New Roman" w:hAnsi="Times New Roman"/>
          <w:sz w:val="36"/>
          <w:szCs w:val="24"/>
        </w:rPr>
        <w:t>T</w:t>
      </w:r>
      <w:r>
        <w:rPr>
          <w:rFonts w:ascii="Times New Roman" w:hAnsi="Times New Roman"/>
          <w:sz w:val="36"/>
          <w:szCs w:val="24"/>
          <w:vertAlign w:val="subscript"/>
        </w:rPr>
        <w:t>y</w:t>
      </w:r>
    </w:p>
    <w:p w:rsidR="00047675" w:rsidRPr="00CB4921" w:rsidRDefault="00047675" w:rsidP="00047675">
      <w:pPr>
        <w:spacing w:line="480" w:lineRule="auto"/>
        <w:jc w:val="both"/>
        <w:rPr>
          <w:rFonts w:ascii="Times New Roman" w:hAnsi="Times New Roman"/>
          <w:sz w:val="21"/>
          <w:szCs w:val="24"/>
        </w:rPr>
      </w:pPr>
      <w:r w:rsidRPr="00CB4921">
        <w:rPr>
          <w:rFonts w:ascii="Times New Roman" w:hAnsi="Times New Roman"/>
          <w:sz w:val="21"/>
          <w:szCs w:val="24"/>
        </w:rPr>
        <w:t>T</w:t>
      </w:r>
      <w:r>
        <w:rPr>
          <w:rFonts w:ascii="Times New Roman" w:hAnsi="Times New Roman"/>
          <w:sz w:val="21"/>
          <w:szCs w:val="24"/>
          <w:vertAlign w:val="subscript"/>
        </w:rPr>
        <w:t>x</w:t>
      </w:r>
      <w:r w:rsidRPr="00CB4921">
        <w:rPr>
          <w:rFonts w:ascii="Times New Roman" w:hAnsi="Times New Roman"/>
          <w:sz w:val="21"/>
          <w:szCs w:val="24"/>
        </w:rPr>
        <w:t>: Story book test</w:t>
      </w:r>
    </w:p>
    <w:p w:rsidR="00047675" w:rsidRDefault="00047675" w:rsidP="00047675">
      <w:pPr>
        <w:spacing w:line="480" w:lineRule="auto"/>
        <w:jc w:val="both"/>
        <w:rPr>
          <w:rFonts w:ascii="Times New Roman" w:hAnsi="Times New Roman"/>
          <w:sz w:val="21"/>
          <w:szCs w:val="24"/>
        </w:rPr>
      </w:pPr>
      <w:r w:rsidRPr="00CB4921">
        <w:rPr>
          <w:rFonts w:ascii="Times New Roman" w:hAnsi="Times New Roman"/>
          <w:sz w:val="21"/>
          <w:szCs w:val="24"/>
        </w:rPr>
        <w:t>T</w:t>
      </w:r>
      <w:r>
        <w:rPr>
          <w:rFonts w:ascii="Times New Roman" w:hAnsi="Times New Roman"/>
          <w:sz w:val="21"/>
          <w:szCs w:val="24"/>
          <w:vertAlign w:val="subscript"/>
        </w:rPr>
        <w:t>y</w:t>
      </w:r>
      <w:r w:rsidRPr="00CB4921">
        <w:rPr>
          <w:rFonts w:ascii="Times New Roman" w:hAnsi="Times New Roman"/>
          <w:sz w:val="21"/>
          <w:szCs w:val="24"/>
        </w:rPr>
        <w:t>: Questionnaire</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lastRenderedPageBreak/>
        <w:t>T</w:t>
      </w:r>
      <w:r w:rsidRPr="00E563D0">
        <w:rPr>
          <w:rFonts w:ascii="Times New Roman" w:hAnsi="Times New Roman"/>
          <w:sz w:val="24"/>
          <w:szCs w:val="24"/>
          <w:vertAlign w:val="subscript"/>
        </w:rPr>
        <w:t>x</w:t>
      </w:r>
      <w:r>
        <w:rPr>
          <w:rFonts w:ascii="Times New Roman" w:hAnsi="Times New Roman"/>
          <w:sz w:val="24"/>
          <w:szCs w:val="24"/>
        </w:rPr>
        <w:t xml:space="preserve"> is a test used story book. The test is to take variable x (samples written vocabulary). It made from story book which had been modified; the narration and the dialogue from the book had been removed.</w:t>
      </w:r>
    </w:p>
    <w:p w:rsidR="00047675" w:rsidRDefault="00047675" w:rsidP="00047675">
      <w:pPr>
        <w:spacing w:line="480" w:lineRule="auto"/>
        <w:jc w:val="both"/>
        <w:rPr>
          <w:rFonts w:ascii="Times New Roman" w:hAnsi="Times New Roman"/>
          <w:color w:val="000000" w:themeColor="text1"/>
          <w:sz w:val="24"/>
          <w:szCs w:val="24"/>
        </w:rPr>
      </w:pPr>
      <w:r w:rsidRPr="00131A2A">
        <w:rPr>
          <w:rFonts w:ascii="Times New Roman" w:hAnsi="Times New Roman"/>
          <w:color w:val="000000" w:themeColor="text1"/>
          <w:sz w:val="24"/>
          <w:szCs w:val="24"/>
        </w:rPr>
        <w:t>T</w:t>
      </w:r>
      <w:r w:rsidRPr="00131A2A">
        <w:rPr>
          <w:rFonts w:ascii="Times New Roman" w:hAnsi="Times New Roman"/>
          <w:color w:val="000000" w:themeColor="text1"/>
          <w:sz w:val="24"/>
          <w:szCs w:val="24"/>
          <w:vertAlign w:val="subscript"/>
        </w:rPr>
        <w:t>y</w:t>
      </w:r>
      <w:r w:rsidRPr="00131A2A">
        <w:rPr>
          <w:rFonts w:ascii="Times New Roman" w:hAnsi="Times New Roman"/>
          <w:color w:val="000000" w:themeColor="text1"/>
          <w:sz w:val="24"/>
          <w:szCs w:val="24"/>
        </w:rPr>
        <w:t xml:space="preserve"> is a questionnaire. The questions from the questionnaire were made based on two categories to measure samples’ preference: ownership/ possession and associate. </w:t>
      </w:r>
    </w:p>
    <w:p w:rsidR="00047675" w:rsidRPr="00D14B8B" w:rsidRDefault="00047675" w:rsidP="00047675">
      <w:pPr>
        <w:spacing w:line="480" w:lineRule="auto"/>
        <w:jc w:val="both"/>
        <w:rPr>
          <w:rFonts w:ascii="Times New Roman" w:hAnsi="Times New Roman"/>
          <w:sz w:val="24"/>
          <w:szCs w:val="24"/>
        </w:rPr>
      </w:pPr>
    </w:p>
    <w:p w:rsidR="00047675" w:rsidRPr="00655147" w:rsidRDefault="00047675" w:rsidP="00047675">
      <w:pPr>
        <w:spacing w:line="480" w:lineRule="auto"/>
        <w:jc w:val="both"/>
        <w:rPr>
          <w:rFonts w:ascii="Times New Roman" w:hAnsi="Times New Roman"/>
          <w:b/>
          <w:sz w:val="28"/>
          <w:szCs w:val="24"/>
        </w:rPr>
      </w:pPr>
      <w:r>
        <w:rPr>
          <w:rFonts w:ascii="Times New Roman" w:hAnsi="Times New Roman"/>
          <w:b/>
          <w:sz w:val="28"/>
          <w:szCs w:val="24"/>
        </w:rPr>
        <w:t>3.2. Sample and Population</w:t>
      </w:r>
    </w:p>
    <w:p w:rsidR="00047675" w:rsidRPr="00CB4921"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The population of this research was all the students of English Department in Faculty of Teacher Training and Education, University of Lampung. 29 samples were selected by using </w:t>
      </w:r>
      <w:r>
        <w:rPr>
          <w:rFonts w:ascii="Times New Roman" w:hAnsi="Times New Roman"/>
          <w:i/>
          <w:sz w:val="24"/>
          <w:szCs w:val="24"/>
        </w:rPr>
        <w:t xml:space="preserve">Judgmental sample. </w:t>
      </w:r>
      <w:r>
        <w:rPr>
          <w:rFonts w:ascii="Times New Roman" w:hAnsi="Times New Roman"/>
          <w:sz w:val="24"/>
          <w:szCs w:val="24"/>
        </w:rPr>
        <w:t xml:space="preserve">This sample uses information from the past or existed from population which is used as sample as the base. The researcher selected the sample by looking into the existed information as the basis to decide the individual. Another reason why the researcher chose them was because they were </w:t>
      </w:r>
      <w:r w:rsidRPr="008E3070">
        <w:rPr>
          <w:rFonts w:ascii="Times New Roman" w:hAnsi="Times New Roman"/>
          <w:i/>
          <w:sz w:val="24"/>
          <w:szCs w:val="24"/>
        </w:rPr>
        <w:t>Convenience sample</w:t>
      </w:r>
      <w:r>
        <w:rPr>
          <w:rFonts w:ascii="Times New Roman" w:hAnsi="Times New Roman"/>
          <w:sz w:val="24"/>
          <w:szCs w:val="24"/>
        </w:rPr>
        <w:t>.</w:t>
      </w:r>
    </w:p>
    <w:p w:rsidR="00047675" w:rsidRDefault="00047675" w:rsidP="00047675">
      <w:pPr>
        <w:spacing w:line="480" w:lineRule="auto"/>
        <w:jc w:val="both"/>
        <w:rPr>
          <w:rFonts w:ascii="Times New Roman" w:hAnsi="Times New Roman"/>
          <w:sz w:val="24"/>
          <w:szCs w:val="24"/>
        </w:rPr>
      </w:pPr>
    </w:p>
    <w:p w:rsidR="00047675" w:rsidRDefault="00047675" w:rsidP="00047675">
      <w:pPr>
        <w:spacing w:line="480" w:lineRule="auto"/>
        <w:jc w:val="both"/>
        <w:rPr>
          <w:rFonts w:ascii="Times New Roman" w:hAnsi="Times New Roman"/>
          <w:b/>
          <w:sz w:val="28"/>
          <w:szCs w:val="24"/>
        </w:rPr>
      </w:pPr>
      <w:r>
        <w:rPr>
          <w:rFonts w:ascii="Times New Roman" w:hAnsi="Times New Roman"/>
          <w:b/>
          <w:sz w:val="28"/>
          <w:szCs w:val="24"/>
        </w:rPr>
        <w:t>3.3. Procedure</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The procedure was started by conducting the first test. The sample had been given a blank paper and a paper with a serial picture printed on it. They would be asked to fill the paper based on what they saw in the picture; they would be asked to fill the paper based on their own imagination of the picture. The researcher would give thirty minute time limit.</w:t>
      </w:r>
    </w:p>
    <w:p w:rsidR="00047675" w:rsidRPr="000B769D" w:rsidRDefault="00047675" w:rsidP="00047675">
      <w:pPr>
        <w:spacing w:line="480" w:lineRule="auto"/>
        <w:jc w:val="both"/>
        <w:rPr>
          <w:rFonts w:ascii="Times New Roman" w:hAnsi="Times New Roman"/>
          <w:sz w:val="24"/>
          <w:szCs w:val="24"/>
        </w:rPr>
      </w:pPr>
      <w:r>
        <w:rPr>
          <w:rFonts w:ascii="Times New Roman" w:hAnsi="Times New Roman"/>
          <w:sz w:val="24"/>
          <w:szCs w:val="24"/>
        </w:rPr>
        <w:lastRenderedPageBreak/>
        <w:t>Through the first test, the researcher extracted the samples’ vocabulary achievement in writing or can be named variable X; it was the text that sample made. Then, the text was analyzed through text analysis software. From the analysis the researcher got scores of word count (X</w:t>
      </w:r>
      <w:r w:rsidRPr="000B769D">
        <w:rPr>
          <w:rFonts w:ascii="Times New Roman" w:hAnsi="Times New Roman"/>
          <w:sz w:val="24"/>
          <w:szCs w:val="24"/>
          <w:vertAlign w:val="subscript"/>
        </w:rPr>
        <w:t>1</w:t>
      </w:r>
      <w:r>
        <w:rPr>
          <w:rFonts w:ascii="Times New Roman" w:hAnsi="Times New Roman"/>
          <w:sz w:val="24"/>
          <w:szCs w:val="24"/>
        </w:rPr>
        <w:t>), lexical density (X</w:t>
      </w:r>
      <w:r w:rsidRPr="000B769D">
        <w:rPr>
          <w:rFonts w:ascii="Times New Roman" w:hAnsi="Times New Roman"/>
          <w:sz w:val="24"/>
          <w:szCs w:val="24"/>
          <w:vertAlign w:val="subscript"/>
        </w:rPr>
        <w:t>2</w:t>
      </w:r>
      <w:r>
        <w:rPr>
          <w:rFonts w:ascii="Times New Roman" w:hAnsi="Times New Roman"/>
          <w:sz w:val="24"/>
          <w:szCs w:val="24"/>
        </w:rPr>
        <w:t>), and readability (X</w:t>
      </w:r>
      <w:r w:rsidRPr="000B769D">
        <w:rPr>
          <w:rFonts w:ascii="Times New Roman" w:hAnsi="Times New Roman"/>
          <w:sz w:val="24"/>
          <w:szCs w:val="24"/>
          <w:vertAlign w:val="subscript"/>
        </w:rPr>
        <w:t>3</w:t>
      </w:r>
      <w:r>
        <w:rPr>
          <w:rFonts w:ascii="Times New Roman" w:hAnsi="Times New Roman"/>
          <w:sz w:val="24"/>
          <w:szCs w:val="24"/>
        </w:rPr>
        <w:t>).</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After that, it continued to second test, the researcher gave the samples a questioner. From this test, the researcher measured which preferences that sample have the highest interest in. Then, the researcher categorized sample into based on which preference he/she prefer most (variable Y).</w:t>
      </w:r>
    </w:p>
    <w:p w:rsidR="00047675" w:rsidRDefault="00047675" w:rsidP="00047675">
      <w:pPr>
        <w:spacing w:line="480" w:lineRule="auto"/>
        <w:jc w:val="both"/>
        <w:rPr>
          <w:rFonts w:ascii="Times New Roman" w:hAnsi="Times New Roman"/>
          <w:sz w:val="24"/>
          <w:szCs w:val="24"/>
        </w:rPr>
      </w:pPr>
    </w:p>
    <w:p w:rsidR="00047675" w:rsidRDefault="00047675" w:rsidP="00047675">
      <w:pPr>
        <w:spacing w:line="480" w:lineRule="auto"/>
        <w:jc w:val="both"/>
        <w:rPr>
          <w:rFonts w:ascii="Times New Roman" w:hAnsi="Times New Roman"/>
          <w:b/>
          <w:sz w:val="28"/>
          <w:szCs w:val="24"/>
        </w:rPr>
      </w:pPr>
      <w:r>
        <w:rPr>
          <w:rFonts w:ascii="Times New Roman" w:hAnsi="Times New Roman"/>
          <w:b/>
          <w:sz w:val="28"/>
          <w:szCs w:val="24"/>
        </w:rPr>
        <w:t>3.4. Data</w:t>
      </w:r>
    </w:p>
    <w:p w:rsidR="00047675" w:rsidRPr="00EB197D"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This research has two variables, X and Y. Dependent variable X was correlated with independent variable Y. Variable X taken from the paper contained the samples writing after being analyzed by text analysis software. After the analysis, </w:t>
      </w:r>
      <w:r>
        <w:rPr>
          <w:rFonts w:ascii="Times New Roman" w:hAnsi="Times New Roman"/>
          <w:color w:val="000000"/>
          <w:sz w:val="24"/>
          <w:szCs w:val="24"/>
        </w:rPr>
        <w:t>the variable was</w:t>
      </w:r>
      <w:r w:rsidRPr="001F799B">
        <w:rPr>
          <w:rFonts w:ascii="Times New Roman" w:hAnsi="Times New Roman"/>
          <w:color w:val="000000"/>
          <w:sz w:val="24"/>
          <w:szCs w:val="24"/>
        </w:rPr>
        <w:t xml:space="preserve"> divided into </w:t>
      </w:r>
      <w:r>
        <w:rPr>
          <w:rFonts w:ascii="Times New Roman" w:hAnsi="Times New Roman"/>
          <w:color w:val="000000"/>
          <w:sz w:val="24"/>
          <w:szCs w:val="24"/>
        </w:rPr>
        <w:t>three levels</w:t>
      </w:r>
      <w:r w:rsidRPr="001F799B">
        <w:rPr>
          <w:rFonts w:ascii="Times New Roman" w:hAnsi="Times New Roman"/>
          <w:color w:val="000000"/>
          <w:sz w:val="24"/>
          <w:szCs w:val="24"/>
        </w:rPr>
        <w:t xml:space="preserve"> (X</w:t>
      </w:r>
      <w:r w:rsidRPr="001F799B">
        <w:rPr>
          <w:rFonts w:ascii="Times New Roman" w:hAnsi="Times New Roman"/>
          <w:color w:val="000000"/>
          <w:sz w:val="24"/>
          <w:szCs w:val="24"/>
          <w:vertAlign w:val="subscript"/>
        </w:rPr>
        <w:t>1</w:t>
      </w:r>
      <w:r>
        <w:rPr>
          <w:rFonts w:ascii="Times New Roman" w:hAnsi="Times New Roman"/>
          <w:color w:val="000000"/>
          <w:sz w:val="24"/>
          <w:szCs w:val="24"/>
        </w:rPr>
        <w:t xml:space="preserve">, </w:t>
      </w:r>
      <w:r w:rsidRPr="001F799B">
        <w:rPr>
          <w:rFonts w:ascii="Times New Roman" w:hAnsi="Times New Roman"/>
          <w:color w:val="000000"/>
          <w:sz w:val="24"/>
          <w:szCs w:val="24"/>
        </w:rPr>
        <w:t>X</w:t>
      </w:r>
      <w:r w:rsidRPr="001F799B">
        <w:rPr>
          <w:rFonts w:ascii="Times New Roman" w:hAnsi="Times New Roman"/>
          <w:color w:val="000000"/>
          <w:sz w:val="24"/>
          <w:szCs w:val="24"/>
          <w:vertAlign w:val="subscript"/>
        </w:rPr>
        <w:t>2</w:t>
      </w:r>
      <w:r>
        <w:rPr>
          <w:rFonts w:ascii="Times New Roman" w:hAnsi="Times New Roman"/>
          <w:color w:val="000000"/>
          <w:sz w:val="24"/>
          <w:szCs w:val="24"/>
          <w:vertAlign w:val="subscript"/>
        </w:rPr>
        <w:t xml:space="preserve">, </w:t>
      </w:r>
      <w:r>
        <w:rPr>
          <w:rFonts w:ascii="Times New Roman" w:hAnsi="Times New Roman"/>
          <w:color w:val="000000"/>
          <w:sz w:val="24"/>
          <w:szCs w:val="24"/>
        </w:rPr>
        <w:t>and X</w:t>
      </w:r>
      <w:r w:rsidRPr="00A84B1F">
        <w:rPr>
          <w:rFonts w:ascii="Times New Roman" w:hAnsi="Times New Roman"/>
          <w:color w:val="000000"/>
          <w:sz w:val="24"/>
          <w:szCs w:val="24"/>
          <w:vertAlign w:val="subscript"/>
        </w:rPr>
        <w:t>3</w:t>
      </w:r>
      <w:r>
        <w:rPr>
          <w:rFonts w:ascii="Times New Roman" w:hAnsi="Times New Roman"/>
          <w:color w:val="000000"/>
          <w:sz w:val="24"/>
          <w:szCs w:val="24"/>
        </w:rPr>
        <w:t xml:space="preserve">). </w:t>
      </w:r>
    </w:p>
    <w:p w:rsidR="00047675" w:rsidRDefault="00047675" w:rsidP="00047675">
      <w:pPr>
        <w:spacing w:line="480" w:lineRule="auto"/>
        <w:jc w:val="both"/>
        <w:rPr>
          <w:rFonts w:ascii="Times New Roman" w:hAnsi="Times New Roman"/>
          <w:color w:val="000000"/>
          <w:sz w:val="24"/>
          <w:szCs w:val="24"/>
        </w:rPr>
      </w:pPr>
      <w:r w:rsidRPr="001F799B">
        <w:rPr>
          <w:rFonts w:ascii="Times New Roman" w:hAnsi="Times New Roman"/>
          <w:color w:val="000000"/>
          <w:sz w:val="24"/>
          <w:szCs w:val="24"/>
        </w:rPr>
        <w:t>X</w:t>
      </w:r>
      <w:r w:rsidRPr="001F799B">
        <w:rPr>
          <w:rFonts w:ascii="Times New Roman" w:hAnsi="Times New Roman"/>
          <w:color w:val="000000"/>
          <w:sz w:val="24"/>
          <w:szCs w:val="24"/>
          <w:vertAlign w:val="subscript"/>
        </w:rPr>
        <w:t>1</w:t>
      </w:r>
      <w:r w:rsidRPr="001F799B">
        <w:rPr>
          <w:rFonts w:ascii="Times New Roman" w:hAnsi="Times New Roman"/>
          <w:color w:val="000000"/>
          <w:sz w:val="24"/>
          <w:szCs w:val="24"/>
        </w:rPr>
        <w:t xml:space="preserve"> is </w:t>
      </w:r>
      <w:r>
        <w:rPr>
          <w:rFonts w:ascii="Times New Roman" w:hAnsi="Times New Roman"/>
          <w:color w:val="000000"/>
          <w:sz w:val="24"/>
          <w:szCs w:val="24"/>
        </w:rPr>
        <w:t>word count</w:t>
      </w:r>
      <w:r w:rsidRPr="001F799B">
        <w:rPr>
          <w:rFonts w:ascii="Times New Roman" w:hAnsi="Times New Roman"/>
          <w:color w:val="000000"/>
          <w:sz w:val="24"/>
          <w:szCs w:val="24"/>
        </w:rPr>
        <w:t>.</w:t>
      </w:r>
      <w:r>
        <w:rPr>
          <w:rFonts w:ascii="Times New Roman" w:hAnsi="Times New Roman"/>
          <w:color w:val="000000"/>
          <w:sz w:val="24"/>
          <w:szCs w:val="24"/>
        </w:rPr>
        <w:t xml:space="preserve"> In text analysis, word count means the number of words in a document or passage or text. The counted was done as:</w:t>
      </w:r>
    </w:p>
    <w:p w:rsidR="00047675" w:rsidRPr="00EB7324" w:rsidRDefault="00047675" w:rsidP="00047675">
      <w:pPr>
        <w:spacing w:line="480" w:lineRule="auto"/>
        <w:ind w:left="567" w:right="566"/>
        <w:jc w:val="both"/>
        <w:rPr>
          <w:rFonts w:ascii="Times New Roman" w:hAnsi="Times New Roman"/>
          <w:color w:val="000000"/>
          <w:sz w:val="20"/>
          <w:szCs w:val="20"/>
        </w:rPr>
      </w:pPr>
      <w:r w:rsidRPr="00EB7324">
        <w:rPr>
          <w:rFonts w:ascii="Times New Roman" w:hAnsi="Times New Roman"/>
          <w:color w:val="000000" w:themeColor="text1"/>
          <w:sz w:val="20"/>
          <w:szCs w:val="20"/>
        </w:rPr>
        <w:t>“</w:t>
      </w:r>
      <w:r w:rsidRPr="000C013C">
        <w:rPr>
          <w:rFonts w:ascii="Times New Roman" w:hAnsi="Times New Roman"/>
          <w:color w:val="000000" w:themeColor="text1"/>
          <w:sz w:val="20"/>
          <w:szCs w:val="20"/>
        </w:rPr>
        <w:t>It</w:t>
      </w:r>
      <w:r w:rsidRPr="00EB7324">
        <w:rPr>
          <w:rFonts w:ascii="Times New Roman" w:hAnsi="Times New Roman"/>
          <w:color w:val="000000"/>
          <w:sz w:val="20"/>
          <w:szCs w:val="20"/>
        </w:rPr>
        <w:t xml:space="preserve"> was a </w:t>
      </w:r>
      <w:r w:rsidRPr="00EB7324">
        <w:rPr>
          <w:rFonts w:ascii="Times New Roman" w:hAnsi="Times New Roman"/>
          <w:color w:val="FF0000"/>
          <w:sz w:val="20"/>
          <w:szCs w:val="20"/>
        </w:rPr>
        <w:t xml:space="preserve">tough day </w:t>
      </w:r>
      <w:r w:rsidRPr="00EB7324">
        <w:rPr>
          <w:rFonts w:ascii="Times New Roman" w:hAnsi="Times New Roman"/>
          <w:color w:val="000000"/>
          <w:sz w:val="20"/>
          <w:szCs w:val="20"/>
        </w:rPr>
        <w:t xml:space="preserve">for Alfred, a </w:t>
      </w:r>
      <w:r w:rsidRPr="00EB7324">
        <w:rPr>
          <w:rFonts w:ascii="Times New Roman" w:hAnsi="Times New Roman"/>
          <w:color w:val="FF0000"/>
          <w:sz w:val="20"/>
          <w:szCs w:val="20"/>
        </w:rPr>
        <w:t xml:space="preserve">hectic week </w:t>
      </w:r>
      <w:r w:rsidRPr="00EB7324">
        <w:rPr>
          <w:rFonts w:ascii="Times New Roman" w:hAnsi="Times New Roman"/>
          <w:color w:val="000000"/>
          <w:sz w:val="20"/>
          <w:szCs w:val="20"/>
        </w:rPr>
        <w:t xml:space="preserve">without even </w:t>
      </w:r>
      <w:r w:rsidRPr="00EB7324">
        <w:rPr>
          <w:rFonts w:ascii="Times New Roman" w:hAnsi="Times New Roman"/>
          <w:color w:val="FF0000"/>
          <w:sz w:val="20"/>
          <w:szCs w:val="20"/>
        </w:rPr>
        <w:t>had</w:t>
      </w:r>
      <w:r w:rsidRPr="00EB7324">
        <w:rPr>
          <w:rFonts w:ascii="Times New Roman" w:hAnsi="Times New Roman"/>
          <w:color w:val="000000"/>
          <w:sz w:val="20"/>
          <w:szCs w:val="20"/>
        </w:rPr>
        <w:t xml:space="preserve"> a </w:t>
      </w:r>
      <w:r w:rsidRPr="00EB7324">
        <w:rPr>
          <w:rFonts w:ascii="Times New Roman" w:hAnsi="Times New Roman"/>
          <w:color w:val="FF0000"/>
          <w:sz w:val="20"/>
          <w:szCs w:val="20"/>
        </w:rPr>
        <w:t xml:space="preserve">free day </w:t>
      </w:r>
      <w:r w:rsidRPr="00EB7324">
        <w:rPr>
          <w:rFonts w:ascii="Times New Roman" w:hAnsi="Times New Roman"/>
          <w:color w:val="000000"/>
          <w:sz w:val="20"/>
          <w:szCs w:val="20"/>
        </w:rPr>
        <w:t xml:space="preserve">to </w:t>
      </w:r>
      <w:r w:rsidRPr="00EB7324">
        <w:rPr>
          <w:rFonts w:ascii="Times New Roman" w:hAnsi="Times New Roman"/>
          <w:color w:val="FF0000"/>
          <w:sz w:val="20"/>
          <w:szCs w:val="20"/>
        </w:rPr>
        <w:t>let</w:t>
      </w:r>
      <w:r w:rsidRPr="00EB7324">
        <w:rPr>
          <w:rFonts w:ascii="Times New Roman" w:hAnsi="Times New Roman"/>
          <w:color w:val="000000"/>
          <w:sz w:val="20"/>
          <w:szCs w:val="20"/>
        </w:rPr>
        <w:t xml:space="preserve"> the </w:t>
      </w:r>
      <w:r w:rsidRPr="00EB7324">
        <w:rPr>
          <w:rFonts w:ascii="Times New Roman" w:hAnsi="Times New Roman"/>
          <w:color w:val="FF0000"/>
          <w:sz w:val="20"/>
          <w:szCs w:val="20"/>
        </w:rPr>
        <w:t>pressure</w:t>
      </w:r>
      <w:r w:rsidRPr="00EB7324">
        <w:rPr>
          <w:rFonts w:ascii="Times New Roman" w:hAnsi="Times New Roman"/>
          <w:color w:val="000000"/>
          <w:sz w:val="20"/>
          <w:szCs w:val="20"/>
        </w:rPr>
        <w:t xml:space="preserve"> of </w:t>
      </w:r>
      <w:r w:rsidRPr="00EB7324">
        <w:rPr>
          <w:rFonts w:ascii="Times New Roman" w:hAnsi="Times New Roman"/>
          <w:color w:val="FF0000"/>
          <w:sz w:val="20"/>
          <w:szCs w:val="20"/>
        </w:rPr>
        <w:t>her</w:t>
      </w:r>
      <w:r w:rsidRPr="00EB7324">
        <w:rPr>
          <w:rFonts w:ascii="Times New Roman" w:hAnsi="Times New Roman"/>
          <w:color w:val="000000"/>
          <w:sz w:val="20"/>
          <w:szCs w:val="20"/>
        </w:rPr>
        <w:t xml:space="preserve"> </w:t>
      </w:r>
      <w:r w:rsidRPr="00EB7324">
        <w:rPr>
          <w:rFonts w:ascii="Times New Roman" w:hAnsi="Times New Roman"/>
          <w:color w:val="FF0000"/>
          <w:sz w:val="20"/>
          <w:szCs w:val="20"/>
        </w:rPr>
        <w:t>job gone</w:t>
      </w:r>
      <w:r w:rsidRPr="00EB7324">
        <w:rPr>
          <w:rFonts w:ascii="Times New Roman" w:hAnsi="Times New Roman"/>
          <w:color w:val="000000"/>
          <w:sz w:val="20"/>
          <w:szCs w:val="20"/>
        </w:rPr>
        <w:t>.”</w:t>
      </w:r>
    </w:p>
    <w:p w:rsidR="00047675" w:rsidRDefault="00047675" w:rsidP="00047675">
      <w:pPr>
        <w:spacing w:line="480" w:lineRule="auto"/>
        <w:jc w:val="both"/>
        <w:rPr>
          <w:rFonts w:ascii="Times New Roman" w:hAnsi="Times New Roman"/>
          <w:color w:val="000000"/>
          <w:sz w:val="24"/>
          <w:szCs w:val="24"/>
        </w:rPr>
      </w:pPr>
      <w:r>
        <w:rPr>
          <w:rFonts w:ascii="Times New Roman" w:hAnsi="Times New Roman"/>
          <w:color w:val="000000"/>
          <w:sz w:val="24"/>
          <w:szCs w:val="24"/>
        </w:rPr>
        <w:t>From total 24 words, 12 are counted. In this counting, as the research did, articles, preposition and conjunctions are all excluded.</w:t>
      </w:r>
    </w:p>
    <w:p w:rsidR="00047675" w:rsidRDefault="00047675" w:rsidP="00047675">
      <w:pPr>
        <w:spacing w:line="480" w:lineRule="auto"/>
        <w:jc w:val="both"/>
        <w:rPr>
          <w:rFonts w:ascii="Times New Roman" w:hAnsi="Times New Roman"/>
          <w:color w:val="000000"/>
          <w:sz w:val="24"/>
          <w:szCs w:val="24"/>
        </w:rPr>
      </w:pPr>
      <w:r w:rsidRPr="001F799B">
        <w:rPr>
          <w:rFonts w:ascii="Times New Roman" w:hAnsi="Times New Roman"/>
          <w:color w:val="000000"/>
          <w:sz w:val="24"/>
          <w:szCs w:val="24"/>
        </w:rPr>
        <w:t>X</w:t>
      </w:r>
      <w:r w:rsidRPr="001F799B">
        <w:rPr>
          <w:rFonts w:ascii="Times New Roman" w:hAnsi="Times New Roman"/>
          <w:color w:val="000000"/>
          <w:sz w:val="24"/>
          <w:szCs w:val="24"/>
          <w:vertAlign w:val="subscript"/>
        </w:rPr>
        <w:t xml:space="preserve">2 </w:t>
      </w:r>
      <w:r w:rsidRPr="001F799B">
        <w:rPr>
          <w:rFonts w:ascii="Times New Roman" w:hAnsi="Times New Roman"/>
          <w:color w:val="000000"/>
          <w:sz w:val="24"/>
          <w:szCs w:val="24"/>
        </w:rPr>
        <w:t xml:space="preserve">is lexical density which counted by divided the total number of words </w:t>
      </w:r>
      <w:r>
        <w:rPr>
          <w:rFonts w:ascii="Times New Roman" w:hAnsi="Times New Roman"/>
          <w:color w:val="000000"/>
          <w:sz w:val="24"/>
          <w:szCs w:val="24"/>
        </w:rPr>
        <w:t>counted</w:t>
      </w:r>
      <w:r w:rsidRPr="001F799B">
        <w:rPr>
          <w:rFonts w:ascii="Times New Roman" w:hAnsi="Times New Roman"/>
          <w:color w:val="000000"/>
          <w:sz w:val="24"/>
          <w:szCs w:val="24"/>
        </w:rPr>
        <w:t xml:space="preserve"> divided by the </w:t>
      </w:r>
      <w:r>
        <w:rPr>
          <w:rFonts w:ascii="Times New Roman" w:hAnsi="Times New Roman"/>
          <w:color w:val="000000"/>
          <w:sz w:val="24"/>
          <w:szCs w:val="24"/>
        </w:rPr>
        <w:t xml:space="preserve">different </w:t>
      </w:r>
      <w:r w:rsidRPr="001F799B">
        <w:rPr>
          <w:rFonts w:ascii="Times New Roman" w:hAnsi="Times New Roman"/>
          <w:color w:val="000000"/>
          <w:sz w:val="24"/>
          <w:szCs w:val="24"/>
        </w:rPr>
        <w:t>words</w:t>
      </w:r>
      <w:r>
        <w:rPr>
          <w:rFonts w:ascii="Times New Roman" w:hAnsi="Times New Roman"/>
          <w:color w:val="000000"/>
          <w:sz w:val="24"/>
          <w:szCs w:val="24"/>
        </w:rPr>
        <w:t>,</w:t>
      </w:r>
      <w:r w:rsidRPr="001F799B">
        <w:rPr>
          <w:rFonts w:ascii="Times New Roman" w:hAnsi="Times New Roman"/>
          <w:color w:val="000000"/>
          <w:sz w:val="24"/>
          <w:szCs w:val="24"/>
        </w:rPr>
        <w:t xml:space="preserve"> and then multiplied by 100%.</w:t>
      </w:r>
      <w:r>
        <w:rPr>
          <w:rFonts w:ascii="Times New Roman" w:hAnsi="Times New Roman"/>
          <w:color w:val="000000"/>
          <w:sz w:val="24"/>
          <w:szCs w:val="24"/>
        </w:rPr>
        <w:t xml:space="preserve"> Example:</w:t>
      </w:r>
    </w:p>
    <w:p w:rsidR="00047675" w:rsidRPr="00EB7324" w:rsidRDefault="00047675" w:rsidP="00047675">
      <w:pPr>
        <w:spacing w:line="480" w:lineRule="auto"/>
        <w:ind w:left="567" w:right="566"/>
        <w:jc w:val="both"/>
        <w:rPr>
          <w:rFonts w:ascii="Times New Roman" w:hAnsi="Times New Roman"/>
          <w:color w:val="000000"/>
          <w:sz w:val="20"/>
          <w:szCs w:val="20"/>
        </w:rPr>
      </w:pPr>
      <w:r w:rsidRPr="00EB7324">
        <w:rPr>
          <w:rFonts w:ascii="Times New Roman" w:hAnsi="Times New Roman"/>
          <w:color w:val="000000" w:themeColor="text1"/>
          <w:sz w:val="20"/>
          <w:szCs w:val="20"/>
        </w:rPr>
        <w:t>“</w:t>
      </w:r>
      <w:r w:rsidRPr="00B93A41">
        <w:rPr>
          <w:rFonts w:ascii="Times New Roman" w:hAnsi="Times New Roman"/>
          <w:color w:val="000000" w:themeColor="text1"/>
          <w:sz w:val="20"/>
          <w:szCs w:val="20"/>
        </w:rPr>
        <w:t>It</w:t>
      </w:r>
      <w:r w:rsidRPr="00EB7324">
        <w:rPr>
          <w:rFonts w:ascii="Times New Roman" w:hAnsi="Times New Roman"/>
          <w:color w:val="000000"/>
          <w:sz w:val="20"/>
          <w:szCs w:val="20"/>
        </w:rPr>
        <w:t xml:space="preserve"> was a </w:t>
      </w:r>
      <w:r w:rsidRPr="00EB7324">
        <w:rPr>
          <w:rFonts w:ascii="Times New Roman" w:hAnsi="Times New Roman"/>
          <w:color w:val="FF0000"/>
          <w:sz w:val="20"/>
          <w:szCs w:val="20"/>
        </w:rPr>
        <w:t xml:space="preserve">tough </w:t>
      </w:r>
      <w:r w:rsidRPr="00675ECA">
        <w:rPr>
          <w:rFonts w:ascii="Times New Roman" w:hAnsi="Times New Roman"/>
          <w:color w:val="548DD4" w:themeColor="text2" w:themeTint="99"/>
          <w:sz w:val="20"/>
          <w:szCs w:val="20"/>
        </w:rPr>
        <w:t>day</w:t>
      </w:r>
      <w:r w:rsidRPr="00EB7324">
        <w:rPr>
          <w:rFonts w:ascii="Times New Roman" w:hAnsi="Times New Roman"/>
          <w:color w:val="FF0000"/>
          <w:sz w:val="20"/>
          <w:szCs w:val="20"/>
        </w:rPr>
        <w:t xml:space="preserve"> </w:t>
      </w:r>
      <w:r w:rsidRPr="00EB7324">
        <w:rPr>
          <w:rFonts w:ascii="Times New Roman" w:hAnsi="Times New Roman"/>
          <w:color w:val="000000"/>
          <w:sz w:val="20"/>
          <w:szCs w:val="20"/>
        </w:rPr>
        <w:t xml:space="preserve">for Alfred, a </w:t>
      </w:r>
      <w:r w:rsidRPr="00EB7324">
        <w:rPr>
          <w:rFonts w:ascii="Times New Roman" w:hAnsi="Times New Roman"/>
          <w:color w:val="FF0000"/>
          <w:sz w:val="20"/>
          <w:szCs w:val="20"/>
        </w:rPr>
        <w:t xml:space="preserve">hectic week </w:t>
      </w:r>
      <w:r w:rsidRPr="00EB7324">
        <w:rPr>
          <w:rFonts w:ascii="Times New Roman" w:hAnsi="Times New Roman"/>
          <w:color w:val="000000"/>
          <w:sz w:val="20"/>
          <w:szCs w:val="20"/>
        </w:rPr>
        <w:t xml:space="preserve">without even </w:t>
      </w:r>
      <w:r w:rsidRPr="00EB7324">
        <w:rPr>
          <w:rFonts w:ascii="Times New Roman" w:hAnsi="Times New Roman"/>
          <w:color w:val="FF0000"/>
          <w:sz w:val="20"/>
          <w:szCs w:val="20"/>
        </w:rPr>
        <w:t>had</w:t>
      </w:r>
      <w:r w:rsidRPr="00EB7324">
        <w:rPr>
          <w:rFonts w:ascii="Times New Roman" w:hAnsi="Times New Roman"/>
          <w:color w:val="000000"/>
          <w:sz w:val="20"/>
          <w:szCs w:val="20"/>
        </w:rPr>
        <w:t xml:space="preserve"> a </w:t>
      </w:r>
      <w:r w:rsidRPr="00EB7324">
        <w:rPr>
          <w:rFonts w:ascii="Times New Roman" w:hAnsi="Times New Roman"/>
          <w:color w:val="FF0000"/>
          <w:sz w:val="20"/>
          <w:szCs w:val="20"/>
        </w:rPr>
        <w:t xml:space="preserve">free </w:t>
      </w:r>
      <w:r w:rsidRPr="00675ECA">
        <w:rPr>
          <w:rFonts w:ascii="Times New Roman" w:hAnsi="Times New Roman"/>
          <w:color w:val="548DD4" w:themeColor="text2" w:themeTint="99"/>
          <w:sz w:val="20"/>
          <w:szCs w:val="20"/>
        </w:rPr>
        <w:t>day</w:t>
      </w:r>
      <w:r w:rsidRPr="00EB7324">
        <w:rPr>
          <w:rFonts w:ascii="Times New Roman" w:hAnsi="Times New Roman"/>
          <w:color w:val="FF0000"/>
          <w:sz w:val="20"/>
          <w:szCs w:val="20"/>
        </w:rPr>
        <w:t xml:space="preserve"> </w:t>
      </w:r>
      <w:r w:rsidRPr="00EB7324">
        <w:rPr>
          <w:rFonts w:ascii="Times New Roman" w:hAnsi="Times New Roman"/>
          <w:color w:val="000000"/>
          <w:sz w:val="20"/>
          <w:szCs w:val="20"/>
        </w:rPr>
        <w:t xml:space="preserve">to </w:t>
      </w:r>
      <w:r w:rsidRPr="00EB7324">
        <w:rPr>
          <w:rFonts w:ascii="Times New Roman" w:hAnsi="Times New Roman"/>
          <w:color w:val="FF0000"/>
          <w:sz w:val="20"/>
          <w:szCs w:val="20"/>
        </w:rPr>
        <w:t>let</w:t>
      </w:r>
      <w:r w:rsidRPr="00EB7324">
        <w:rPr>
          <w:rFonts w:ascii="Times New Roman" w:hAnsi="Times New Roman"/>
          <w:color w:val="000000"/>
          <w:sz w:val="20"/>
          <w:szCs w:val="20"/>
        </w:rPr>
        <w:t xml:space="preserve"> the </w:t>
      </w:r>
      <w:r w:rsidRPr="00EB7324">
        <w:rPr>
          <w:rFonts w:ascii="Times New Roman" w:hAnsi="Times New Roman"/>
          <w:color w:val="FF0000"/>
          <w:sz w:val="20"/>
          <w:szCs w:val="20"/>
        </w:rPr>
        <w:t>pressure</w:t>
      </w:r>
      <w:r w:rsidRPr="00EB7324">
        <w:rPr>
          <w:rFonts w:ascii="Times New Roman" w:hAnsi="Times New Roman"/>
          <w:color w:val="000000"/>
          <w:sz w:val="20"/>
          <w:szCs w:val="20"/>
        </w:rPr>
        <w:t xml:space="preserve"> of </w:t>
      </w:r>
      <w:r w:rsidRPr="00EB7324">
        <w:rPr>
          <w:rFonts w:ascii="Times New Roman" w:hAnsi="Times New Roman"/>
          <w:color w:val="FF0000"/>
          <w:sz w:val="20"/>
          <w:szCs w:val="20"/>
        </w:rPr>
        <w:t>her</w:t>
      </w:r>
      <w:r w:rsidRPr="00EB7324">
        <w:rPr>
          <w:rFonts w:ascii="Times New Roman" w:hAnsi="Times New Roman"/>
          <w:color w:val="000000"/>
          <w:sz w:val="20"/>
          <w:szCs w:val="20"/>
        </w:rPr>
        <w:t xml:space="preserve"> </w:t>
      </w:r>
      <w:r w:rsidRPr="00EB7324">
        <w:rPr>
          <w:rFonts w:ascii="Times New Roman" w:hAnsi="Times New Roman"/>
          <w:color w:val="FF0000"/>
          <w:sz w:val="20"/>
          <w:szCs w:val="20"/>
        </w:rPr>
        <w:t>job gone</w:t>
      </w:r>
      <w:r w:rsidRPr="00EB7324">
        <w:rPr>
          <w:rFonts w:ascii="Times New Roman" w:hAnsi="Times New Roman"/>
          <w:color w:val="000000"/>
          <w:sz w:val="20"/>
          <w:szCs w:val="20"/>
        </w:rPr>
        <w:t>”</w:t>
      </w:r>
    </w:p>
    <w:p w:rsidR="00047675" w:rsidRDefault="00047675" w:rsidP="00047675">
      <w:pPr>
        <w:spacing w:line="480" w:lineRule="auto"/>
        <w:jc w:val="both"/>
        <w:rPr>
          <w:rFonts w:ascii="Times New Roman" w:hAnsi="Times New Roman"/>
          <w:color w:val="000000"/>
          <w:sz w:val="24"/>
          <w:szCs w:val="24"/>
        </w:rPr>
      </w:pPr>
      <w:r>
        <w:rPr>
          <w:rFonts w:ascii="Times New Roman" w:hAnsi="Times New Roman"/>
          <w:color w:val="000000"/>
          <w:sz w:val="24"/>
          <w:szCs w:val="24"/>
        </w:rPr>
        <w:t>From total 13 words counted (colored word), there are 11 words counted. There are 2 same words (blue-marked) which counted as one. Then the calculation is:</w:t>
      </w:r>
    </w:p>
    <w:p w:rsidR="00047675" w:rsidRDefault="00152DAE" w:rsidP="00047675">
      <w:pPr>
        <w:spacing w:line="480" w:lineRule="auto"/>
        <w:jc w:val="both"/>
        <w:rPr>
          <w:rFonts w:ascii="Times New Roman" w:hAnsi="Times New Roman"/>
          <w:color w:val="000000"/>
          <w:sz w:val="24"/>
          <w:szCs w:val="24"/>
        </w:rPr>
      </w:pPr>
      <m:oMath>
        <m:f>
          <m:fPr>
            <m:ctrlPr>
              <w:rPr>
                <w:rFonts w:ascii="Cambria Math" w:hAnsi="Cambria Math"/>
                <w:i/>
                <w:color w:val="000000"/>
                <w:sz w:val="24"/>
                <w:szCs w:val="24"/>
              </w:rPr>
            </m:ctrlPr>
          </m:fPr>
          <m:num>
            <m:r>
              <w:rPr>
                <w:rFonts w:ascii="Cambria Math" w:hAnsi="Cambria Math"/>
                <w:color w:val="000000"/>
                <w:sz w:val="24"/>
                <w:szCs w:val="24"/>
              </w:rPr>
              <m:t>11</m:t>
            </m:r>
          </m:num>
          <m:den>
            <m:r>
              <w:rPr>
                <w:rFonts w:ascii="Cambria Math" w:hAnsi="Cambria Math"/>
                <w:color w:val="000000"/>
                <w:sz w:val="24"/>
                <w:szCs w:val="24"/>
              </w:rPr>
              <m:t>13</m:t>
            </m:r>
          </m:den>
        </m:f>
        <m:r>
          <w:rPr>
            <w:rFonts w:ascii="Cambria Math" w:hAnsi="Cambria Math"/>
            <w:color w:val="000000"/>
            <w:sz w:val="24"/>
            <w:szCs w:val="24"/>
          </w:rPr>
          <m:t xml:space="preserve"> ×100%=84.6%</m:t>
        </m:r>
      </m:oMath>
      <w:r w:rsidR="00047675">
        <w:rPr>
          <w:rFonts w:ascii="Times New Roman" w:hAnsi="Times New Roman"/>
          <w:color w:val="000000"/>
          <w:sz w:val="24"/>
          <w:szCs w:val="24"/>
        </w:rPr>
        <w:t xml:space="preserve"> .</w:t>
      </w:r>
    </w:p>
    <w:p w:rsidR="00047675" w:rsidRDefault="00047675" w:rsidP="00047675">
      <w:pPr>
        <w:spacing w:line="480" w:lineRule="auto"/>
        <w:jc w:val="both"/>
        <w:rPr>
          <w:rFonts w:ascii="Times New Roman" w:hAnsi="Times New Roman"/>
          <w:color w:val="000000" w:themeColor="text1"/>
          <w:sz w:val="24"/>
          <w:szCs w:val="24"/>
        </w:rPr>
      </w:pPr>
      <w:r>
        <w:rPr>
          <w:rFonts w:ascii="Times New Roman" w:hAnsi="Times New Roman"/>
          <w:color w:val="000000"/>
          <w:sz w:val="24"/>
          <w:szCs w:val="24"/>
        </w:rPr>
        <w:t>X</w:t>
      </w:r>
      <w:r w:rsidRPr="00A84B1F">
        <w:rPr>
          <w:rFonts w:ascii="Times New Roman" w:hAnsi="Times New Roman"/>
          <w:color w:val="000000"/>
          <w:sz w:val="24"/>
          <w:szCs w:val="24"/>
          <w:vertAlign w:val="subscript"/>
        </w:rPr>
        <w:t>3</w:t>
      </w:r>
      <w:r>
        <w:rPr>
          <w:rFonts w:ascii="Times New Roman" w:hAnsi="Times New Roman"/>
          <w:color w:val="000000"/>
          <w:sz w:val="24"/>
          <w:szCs w:val="24"/>
        </w:rPr>
        <w:t xml:space="preserve"> is readability; in text analysis it </w:t>
      </w:r>
      <w:r w:rsidRPr="005110B0">
        <w:rPr>
          <w:rFonts w:ascii="Times New Roman" w:hAnsi="Times New Roman"/>
          <w:color w:val="000000" w:themeColor="text1"/>
          <w:sz w:val="24"/>
          <w:szCs w:val="24"/>
        </w:rPr>
        <w:t>is the ease with which text can be read and understood</w:t>
      </w:r>
      <w:r>
        <w:rPr>
          <w:rFonts w:ascii="Times New Roman" w:hAnsi="Times New Roman"/>
          <w:color w:val="000000" w:themeColor="text1"/>
          <w:sz w:val="24"/>
          <w:szCs w:val="24"/>
        </w:rPr>
        <w:t xml:space="preserve">. In this research, the researcher measures the readability by using </w:t>
      </w:r>
      <w:r>
        <w:rPr>
          <w:rFonts w:ascii="Times New Roman" w:hAnsi="Times New Roman"/>
          <w:i/>
          <w:color w:val="000000" w:themeColor="text1"/>
          <w:sz w:val="24"/>
          <w:szCs w:val="24"/>
        </w:rPr>
        <w:t xml:space="preserve">Gunning Fog </w:t>
      </w:r>
      <w:r>
        <w:rPr>
          <w:rFonts w:ascii="Times New Roman" w:hAnsi="Times New Roman"/>
          <w:color w:val="000000" w:themeColor="text1"/>
          <w:sz w:val="24"/>
          <w:szCs w:val="24"/>
        </w:rPr>
        <w:t>formula: Grade level= 0,4*((Average sentence length)+(percentage of Hard Words)) where Hard Words = words with more than two syllables. Example:</w:t>
      </w:r>
    </w:p>
    <w:p w:rsidR="00047675" w:rsidRPr="00675ECA" w:rsidRDefault="00047675" w:rsidP="00047675">
      <w:pPr>
        <w:spacing w:line="480" w:lineRule="auto"/>
        <w:ind w:left="567" w:right="566"/>
        <w:jc w:val="both"/>
        <w:rPr>
          <w:rFonts w:ascii="Times New Roman" w:hAnsi="Times New Roman"/>
          <w:color w:val="000000"/>
          <w:sz w:val="20"/>
          <w:szCs w:val="20"/>
        </w:rPr>
      </w:pPr>
      <w:r w:rsidRPr="00EB7324">
        <w:rPr>
          <w:rFonts w:ascii="Times New Roman" w:hAnsi="Times New Roman"/>
          <w:color w:val="000000" w:themeColor="text1"/>
          <w:sz w:val="20"/>
          <w:szCs w:val="20"/>
        </w:rPr>
        <w:t>“</w:t>
      </w:r>
      <w:r w:rsidRPr="00675ECA">
        <w:rPr>
          <w:rFonts w:ascii="Times New Roman" w:hAnsi="Times New Roman"/>
          <w:color w:val="000000" w:themeColor="text1"/>
          <w:sz w:val="20"/>
          <w:szCs w:val="20"/>
        </w:rPr>
        <w:t>It was a tough day for Alfred, a hectic week without even had a free day to let the pressure of her job gone</w:t>
      </w:r>
      <w:r w:rsidRPr="00EB7324">
        <w:rPr>
          <w:rFonts w:ascii="Times New Roman" w:hAnsi="Times New Roman"/>
          <w:color w:val="000000"/>
          <w:sz w:val="20"/>
          <w:szCs w:val="20"/>
        </w:rPr>
        <w:t>”</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There is only one hard word (pressure) and make the percentage of hard words: 4.8%. The calculation is: </w:t>
      </w:r>
      <m:oMath>
        <m:r>
          <w:rPr>
            <w:rFonts w:ascii="Cambria Math" w:hAnsi="Cambria Math"/>
            <w:sz w:val="24"/>
            <w:szCs w:val="24"/>
          </w:rPr>
          <m:t>0.4×</m:t>
        </m:r>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24</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4.8%</m:t>
                </m:r>
              </m:e>
            </m:d>
          </m:e>
        </m:d>
        <m:r>
          <w:rPr>
            <w:rFonts w:ascii="Cambria Math" w:hAnsi="Cambria Math"/>
            <w:sz w:val="24"/>
            <w:szCs w:val="24"/>
          </w:rPr>
          <m:t>=9.6192</m:t>
        </m:r>
      </m:oMath>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Variable Y was taken from the questionnaire. It was a closed-mind and Likert Scales questionnaire. The researcher used Likert Scales to find the correlation between X and Y. There are three subjects literature in the questionnaire: prose, song, and movie. The data was used to make sample’s preference categorization. Based on the highest subject score from questionnaire, samples were categorized into three categories preference: prose, song, and movie.</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Data result is collected from the comparison of variable X (X</w:t>
      </w:r>
      <w:r w:rsidRPr="00A9151D">
        <w:rPr>
          <w:rFonts w:ascii="Times New Roman" w:hAnsi="Times New Roman"/>
          <w:sz w:val="24"/>
          <w:szCs w:val="24"/>
          <w:vertAlign w:val="subscript"/>
        </w:rPr>
        <w:t>1</w:t>
      </w:r>
      <w:r>
        <w:rPr>
          <w:rFonts w:ascii="Times New Roman" w:hAnsi="Times New Roman"/>
          <w:sz w:val="24"/>
          <w:szCs w:val="24"/>
        </w:rPr>
        <w:t>, X</w:t>
      </w:r>
      <w:r w:rsidRPr="00A9151D">
        <w:rPr>
          <w:rFonts w:ascii="Times New Roman" w:hAnsi="Times New Roman"/>
          <w:sz w:val="24"/>
          <w:szCs w:val="24"/>
          <w:vertAlign w:val="subscript"/>
        </w:rPr>
        <w:t>2</w:t>
      </w:r>
      <w:r>
        <w:rPr>
          <w:rFonts w:ascii="Times New Roman" w:hAnsi="Times New Roman"/>
          <w:sz w:val="24"/>
          <w:szCs w:val="24"/>
        </w:rPr>
        <w:t>, and X</w:t>
      </w:r>
      <w:r w:rsidRPr="00A9151D">
        <w:rPr>
          <w:rFonts w:ascii="Times New Roman" w:hAnsi="Times New Roman"/>
          <w:sz w:val="24"/>
          <w:szCs w:val="24"/>
          <w:vertAlign w:val="subscript"/>
        </w:rPr>
        <w:t>3</w:t>
      </w:r>
      <w:r>
        <w:rPr>
          <w:rFonts w:ascii="Times New Roman" w:hAnsi="Times New Roman"/>
          <w:sz w:val="24"/>
          <w:szCs w:val="24"/>
        </w:rPr>
        <w:t>) between categories of variable Y (prose, song, and movie):</w:t>
      </w:r>
    </w:p>
    <w:tbl>
      <w:tblPr>
        <w:tblStyle w:val="TableGrid"/>
        <w:tblW w:w="8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
        <w:gridCol w:w="1019"/>
        <w:gridCol w:w="1019"/>
        <w:gridCol w:w="1019"/>
        <w:gridCol w:w="1019"/>
        <w:gridCol w:w="1019"/>
        <w:gridCol w:w="1019"/>
        <w:gridCol w:w="1020"/>
      </w:tblGrid>
      <w:tr w:rsidR="00047675" w:rsidTr="00A529F6">
        <w:tc>
          <w:tcPr>
            <w:tcW w:w="8153" w:type="dxa"/>
            <w:gridSpan w:val="8"/>
            <w:vAlign w:val="center"/>
          </w:tcPr>
          <w:p w:rsidR="00047675" w:rsidRDefault="00047675" w:rsidP="00A529F6">
            <w:pPr>
              <w:pStyle w:val="NoSpacing"/>
              <w:jc w:val="center"/>
              <w:rPr>
                <w:rFonts w:ascii="Times New Roman" w:hAnsi="Times New Roman"/>
                <w:sz w:val="24"/>
                <w:lang w:val="en-US"/>
              </w:rPr>
            </w:pPr>
          </w:p>
        </w:tc>
      </w:tr>
      <w:tr w:rsidR="00047675" w:rsidTr="00A529F6">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(prose)</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(prose)</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20"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(prose)</w:t>
            </w:r>
          </w:p>
        </w:tc>
      </w:tr>
      <w:tr w:rsidR="00047675" w:rsidTr="00A529F6">
        <w:tc>
          <w:tcPr>
            <w:tcW w:w="1019" w:type="dxa"/>
            <w:vAlign w:val="center"/>
          </w:tcPr>
          <w:p w:rsidR="00047675" w:rsidRPr="00A9151D" w:rsidRDefault="00047675" w:rsidP="00A529F6">
            <w:pPr>
              <w:pStyle w:val="NoSpacing"/>
              <w:jc w:val="center"/>
              <w:rPr>
                <w:rFonts w:ascii="Times New Roman" w:hAnsi="Times New Roman"/>
                <w:sz w:val="24"/>
                <w:lang w:val="en-US"/>
              </w:rPr>
            </w:pPr>
            <w:r>
              <w:rPr>
                <w:rFonts w:ascii="Times New Roman" w:hAnsi="Times New Roman"/>
                <w:sz w:val="24"/>
                <w:lang w:val="en-US"/>
              </w:rPr>
              <w:t>X</w:t>
            </w:r>
            <w:r w:rsidRPr="00D9164F">
              <w:rPr>
                <w:rFonts w:ascii="Times New Roman" w:hAnsi="Times New Roman"/>
                <w:sz w:val="24"/>
                <w:vertAlign w:val="subscript"/>
                <w:lang w:val="en-US"/>
              </w:rPr>
              <w:t>1</w:t>
            </w: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(song)</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r>
              <w:rPr>
                <w:rFonts w:ascii="Times New Roman" w:hAnsi="Times New Roman"/>
                <w:sz w:val="24"/>
                <w:lang w:val="en-US"/>
              </w:rPr>
              <w:t>X</w:t>
            </w:r>
            <w:r w:rsidRPr="00D9164F">
              <w:rPr>
                <w:rFonts w:ascii="Times New Roman" w:hAnsi="Times New Roman"/>
                <w:sz w:val="24"/>
                <w:vertAlign w:val="subscript"/>
                <w:lang w:val="en-US"/>
              </w:rPr>
              <w:t>2</w:t>
            </w: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(song)</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r>
              <w:rPr>
                <w:rFonts w:ascii="Times New Roman" w:hAnsi="Times New Roman"/>
                <w:sz w:val="24"/>
                <w:lang w:val="en-US"/>
              </w:rPr>
              <w:t>X</w:t>
            </w:r>
            <w:r w:rsidRPr="00D9164F">
              <w:rPr>
                <w:rFonts w:ascii="Times New Roman" w:hAnsi="Times New Roman"/>
                <w:sz w:val="24"/>
                <w:vertAlign w:val="subscript"/>
                <w:lang w:val="en-US"/>
              </w:rPr>
              <w:t>3</w:t>
            </w:r>
          </w:p>
        </w:tc>
        <w:tc>
          <w:tcPr>
            <w:tcW w:w="1020"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(song)</w:t>
            </w:r>
          </w:p>
        </w:tc>
      </w:tr>
      <w:tr w:rsidR="00047675" w:rsidTr="00A529F6">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(movie)</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(movie)</w:t>
            </w: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19" w:type="dxa"/>
            <w:vAlign w:val="center"/>
          </w:tcPr>
          <w:p w:rsidR="00047675" w:rsidRPr="00A9151D" w:rsidRDefault="00047675" w:rsidP="00A529F6">
            <w:pPr>
              <w:pStyle w:val="NoSpacing"/>
              <w:jc w:val="center"/>
              <w:rPr>
                <w:rFonts w:ascii="Times New Roman" w:hAnsi="Times New Roman"/>
                <w:sz w:val="24"/>
                <w:lang w:val="en-US"/>
              </w:rPr>
            </w:pPr>
          </w:p>
        </w:tc>
        <w:tc>
          <w:tcPr>
            <w:tcW w:w="1020" w:type="dxa"/>
            <w:vAlign w:val="center"/>
          </w:tcPr>
          <w:p w:rsidR="00047675" w:rsidRPr="00A9151D" w:rsidRDefault="00047675" w:rsidP="00A529F6">
            <w:pPr>
              <w:pStyle w:val="NoSpacing"/>
              <w:rPr>
                <w:rFonts w:ascii="Times New Roman" w:hAnsi="Times New Roman"/>
                <w:sz w:val="24"/>
                <w:lang w:val="en-US"/>
              </w:rPr>
            </w:pPr>
            <w:r>
              <w:rPr>
                <w:rFonts w:ascii="Times New Roman" w:hAnsi="Times New Roman"/>
                <w:sz w:val="24"/>
                <w:lang w:val="en-US"/>
              </w:rPr>
              <w:t>Y</w:t>
            </w:r>
            <w:r w:rsidRPr="00D9164F">
              <w:rPr>
                <w:rFonts w:ascii="Times New Roman" w:hAnsi="Times New Roman"/>
                <w:sz w:val="24"/>
                <w:vertAlign w:val="subscript"/>
                <w:lang w:val="en-US"/>
              </w:rPr>
              <w:t>(movie)</w:t>
            </w:r>
          </w:p>
        </w:tc>
      </w:tr>
    </w:tbl>
    <w:p w:rsidR="00047675" w:rsidRPr="00CC3FC2" w:rsidRDefault="00047675" w:rsidP="00047675">
      <w:pPr>
        <w:spacing w:line="480" w:lineRule="auto"/>
        <w:jc w:val="both"/>
        <w:rPr>
          <w:rFonts w:ascii="Times New Roman" w:hAnsi="Times New Roman"/>
          <w:sz w:val="24"/>
          <w:szCs w:val="24"/>
        </w:rPr>
      </w:pPr>
    </w:p>
    <w:p w:rsidR="00047675" w:rsidRDefault="00047675" w:rsidP="00047675">
      <w:pPr>
        <w:spacing w:line="480" w:lineRule="auto"/>
        <w:jc w:val="both"/>
        <w:rPr>
          <w:rFonts w:ascii="Times New Roman" w:hAnsi="Times New Roman"/>
          <w:b/>
          <w:sz w:val="24"/>
          <w:szCs w:val="24"/>
        </w:rPr>
      </w:pPr>
      <w:r>
        <w:rPr>
          <w:rFonts w:ascii="Times New Roman" w:hAnsi="Times New Roman"/>
          <w:b/>
          <w:sz w:val="24"/>
          <w:szCs w:val="24"/>
        </w:rPr>
        <w:t>Reliability and Validity</w:t>
      </w:r>
    </w:p>
    <w:p w:rsidR="00047675" w:rsidRPr="001D191F" w:rsidRDefault="00047675" w:rsidP="00047675">
      <w:pPr>
        <w:spacing w:line="480" w:lineRule="auto"/>
        <w:jc w:val="both"/>
        <w:rPr>
          <w:rFonts w:ascii="Times New Roman" w:hAnsi="Times New Roman"/>
          <w:sz w:val="24"/>
          <w:szCs w:val="24"/>
        </w:rPr>
      </w:pPr>
      <w:r>
        <w:rPr>
          <w:rFonts w:ascii="Times New Roman" w:hAnsi="Times New Roman"/>
          <w:sz w:val="24"/>
          <w:szCs w:val="24"/>
        </w:rPr>
        <w:t>The type of validity used was construct validity. For each subject, the questionnaire has three indicators to measure the aspect (preference): ownership, association, and fondness. The researcher used reliability analysis to measure the validation of each indicator in each subject; the result of the validity test can be seen in appendix 6.</w:t>
      </w:r>
    </w:p>
    <w:p w:rsidR="00047675" w:rsidRDefault="00047675" w:rsidP="0004767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To measuring the reliability of the questionnaire, the researcher first tabulated the result of the test. Then the result was copied into SPSS; the version of the software which was used is </w:t>
      </w:r>
      <w:r w:rsidRPr="001F19EE">
        <w:rPr>
          <w:rFonts w:ascii="Times New Roman" w:hAnsi="Times New Roman"/>
          <w:i/>
          <w:sz w:val="24"/>
          <w:szCs w:val="24"/>
        </w:rPr>
        <w:t>SPSS 17.0 for Window</w:t>
      </w:r>
      <w:r>
        <w:rPr>
          <w:rFonts w:ascii="Times New Roman" w:hAnsi="Times New Roman"/>
          <w:i/>
          <w:sz w:val="24"/>
          <w:szCs w:val="24"/>
        </w:rPr>
        <w:t xml:space="preserve">. </w:t>
      </w:r>
      <w:r>
        <w:rPr>
          <w:rFonts w:ascii="Times New Roman" w:hAnsi="Times New Roman"/>
          <w:sz w:val="24"/>
          <w:szCs w:val="24"/>
        </w:rPr>
        <w:t>Cronbach’s Alpha was used to measure the consistency of the reliability of the test.</w:t>
      </w:r>
    </w:p>
    <w:p w:rsidR="00047675" w:rsidRPr="005A44CC" w:rsidRDefault="00047675" w:rsidP="00047675">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Table 1. Reliability Test for the Questionnaire </w:t>
      </w:r>
    </w:p>
    <w:tbl>
      <w:tblPr>
        <w:tblW w:w="623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5"/>
        <w:gridCol w:w="2514"/>
        <w:gridCol w:w="2268"/>
      </w:tblGrid>
      <w:tr w:rsidR="00047675" w:rsidRPr="00E60FE2" w:rsidTr="00A529F6">
        <w:trPr>
          <w:cantSplit/>
          <w:tblHeader/>
        </w:trPr>
        <w:tc>
          <w:tcPr>
            <w:tcW w:w="6237" w:type="dxa"/>
            <w:gridSpan w:val="3"/>
            <w:tcBorders>
              <w:top w:val="nil"/>
              <w:left w:val="nil"/>
              <w:bottom w:val="nil"/>
              <w:right w:val="nil"/>
            </w:tcBorders>
            <w:shd w:val="clear" w:color="auto" w:fill="FFFFFF"/>
            <w:tcMar>
              <w:top w:w="30" w:type="dxa"/>
              <w:left w:w="30" w:type="dxa"/>
              <w:bottom w:w="30" w:type="dxa"/>
              <w:right w:w="30" w:type="dxa"/>
            </w:tcMar>
            <w:vAlign w:val="center"/>
          </w:tcPr>
          <w:p w:rsidR="00047675" w:rsidRDefault="00047675" w:rsidP="00A529F6">
            <w:pPr>
              <w:autoSpaceDE w:val="0"/>
              <w:autoSpaceDN w:val="0"/>
              <w:adjustRightInd w:val="0"/>
              <w:spacing w:after="0" w:line="320" w:lineRule="atLeast"/>
              <w:rPr>
                <w:rFonts w:ascii="Arial" w:hAnsi="Arial" w:cs="Arial"/>
                <w:b/>
                <w:bCs/>
                <w:color w:val="000000"/>
                <w:sz w:val="18"/>
                <w:szCs w:val="18"/>
              </w:rPr>
            </w:pPr>
          </w:p>
          <w:p w:rsidR="00047675" w:rsidRPr="00E60FE2" w:rsidRDefault="00047675" w:rsidP="00A529F6">
            <w:pPr>
              <w:autoSpaceDE w:val="0"/>
              <w:autoSpaceDN w:val="0"/>
              <w:adjustRightInd w:val="0"/>
              <w:spacing w:after="0" w:line="320" w:lineRule="atLeast"/>
              <w:rPr>
                <w:rFonts w:ascii="Arial" w:hAnsi="Arial" w:cs="Arial"/>
                <w:color w:val="000000"/>
                <w:sz w:val="18"/>
                <w:szCs w:val="18"/>
              </w:rPr>
            </w:pPr>
            <w:r w:rsidRPr="00E60FE2">
              <w:rPr>
                <w:rFonts w:ascii="Arial" w:hAnsi="Arial" w:cs="Arial"/>
                <w:b/>
                <w:bCs/>
                <w:color w:val="000000"/>
                <w:sz w:val="18"/>
                <w:szCs w:val="18"/>
              </w:rPr>
              <w:t>Reliability Statistics</w:t>
            </w:r>
          </w:p>
        </w:tc>
      </w:tr>
      <w:tr w:rsidR="00047675" w:rsidRPr="00E60FE2" w:rsidTr="00A529F6">
        <w:trPr>
          <w:cantSplit/>
          <w:tblHead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47675" w:rsidRPr="005A44CC" w:rsidRDefault="00047675" w:rsidP="00A529F6">
            <w:pPr>
              <w:autoSpaceDE w:val="0"/>
              <w:autoSpaceDN w:val="0"/>
              <w:adjustRightInd w:val="0"/>
              <w:spacing w:after="0" w:line="240" w:lineRule="auto"/>
              <w:jc w:val="center"/>
              <w:rPr>
                <w:rFonts w:ascii="Arial" w:hAnsi="Arial" w:cs="Arial"/>
                <w:color w:val="000000"/>
                <w:sz w:val="20"/>
                <w:szCs w:val="20"/>
              </w:rPr>
            </w:pPr>
            <w:r w:rsidRPr="005A44CC">
              <w:rPr>
                <w:rFonts w:ascii="Arial" w:hAnsi="Arial" w:cs="Arial"/>
                <w:color w:val="000000"/>
                <w:sz w:val="20"/>
                <w:szCs w:val="20"/>
              </w:rPr>
              <w:t>Cronbach's Alpha</w:t>
            </w:r>
          </w:p>
        </w:tc>
        <w:tc>
          <w:tcPr>
            <w:tcW w:w="251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47675" w:rsidRPr="005A44CC" w:rsidRDefault="00047675" w:rsidP="00A529F6">
            <w:pPr>
              <w:autoSpaceDE w:val="0"/>
              <w:autoSpaceDN w:val="0"/>
              <w:adjustRightInd w:val="0"/>
              <w:spacing w:after="0" w:line="240" w:lineRule="auto"/>
              <w:jc w:val="center"/>
              <w:rPr>
                <w:rFonts w:ascii="Arial" w:hAnsi="Arial" w:cs="Arial"/>
                <w:color w:val="000000"/>
                <w:sz w:val="20"/>
                <w:szCs w:val="20"/>
              </w:rPr>
            </w:pPr>
            <w:r w:rsidRPr="005A44CC">
              <w:rPr>
                <w:rFonts w:ascii="Arial" w:hAnsi="Arial" w:cs="Arial"/>
                <w:color w:val="000000"/>
                <w:sz w:val="20"/>
                <w:szCs w:val="20"/>
              </w:rPr>
              <w:t>Cronbach's Alpha Based on Standardized Items</w:t>
            </w:r>
          </w:p>
        </w:tc>
        <w:tc>
          <w:tcPr>
            <w:tcW w:w="22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7675" w:rsidRPr="005A44CC" w:rsidRDefault="00047675" w:rsidP="00A529F6">
            <w:pPr>
              <w:autoSpaceDE w:val="0"/>
              <w:autoSpaceDN w:val="0"/>
              <w:adjustRightInd w:val="0"/>
              <w:spacing w:after="0" w:line="240" w:lineRule="auto"/>
              <w:jc w:val="center"/>
              <w:rPr>
                <w:rFonts w:ascii="Arial" w:hAnsi="Arial" w:cs="Arial"/>
                <w:color w:val="000000"/>
                <w:sz w:val="20"/>
                <w:szCs w:val="20"/>
              </w:rPr>
            </w:pPr>
            <w:r w:rsidRPr="005A44CC">
              <w:rPr>
                <w:rFonts w:ascii="Arial" w:hAnsi="Arial" w:cs="Arial"/>
                <w:color w:val="000000"/>
                <w:sz w:val="20"/>
                <w:szCs w:val="20"/>
              </w:rPr>
              <w:t>N of Items</w:t>
            </w:r>
          </w:p>
        </w:tc>
      </w:tr>
      <w:tr w:rsidR="00047675" w:rsidRPr="00E60FE2" w:rsidTr="00A529F6">
        <w:trPr>
          <w:cantSplit/>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047675" w:rsidRPr="005A44CC" w:rsidRDefault="00047675" w:rsidP="00A529F6">
            <w:pPr>
              <w:autoSpaceDE w:val="0"/>
              <w:autoSpaceDN w:val="0"/>
              <w:adjustRightInd w:val="0"/>
              <w:spacing w:after="0" w:line="240" w:lineRule="auto"/>
              <w:jc w:val="right"/>
              <w:rPr>
                <w:rFonts w:ascii="Arial" w:hAnsi="Arial" w:cs="Arial"/>
                <w:color w:val="000000"/>
                <w:sz w:val="20"/>
                <w:szCs w:val="20"/>
              </w:rPr>
            </w:pPr>
            <w:r w:rsidRPr="005A44CC">
              <w:rPr>
                <w:rFonts w:ascii="Arial" w:hAnsi="Arial" w:cs="Arial"/>
                <w:color w:val="000000"/>
                <w:sz w:val="20"/>
                <w:szCs w:val="20"/>
              </w:rPr>
              <w:t>.768</w:t>
            </w:r>
          </w:p>
        </w:tc>
        <w:tc>
          <w:tcPr>
            <w:tcW w:w="2514" w:type="dxa"/>
            <w:tcBorders>
              <w:top w:val="single" w:sz="16" w:space="0" w:color="000000"/>
              <w:bottom w:val="single" w:sz="16" w:space="0" w:color="000000"/>
            </w:tcBorders>
            <w:shd w:val="clear" w:color="auto" w:fill="FFFFFF"/>
            <w:tcMar>
              <w:top w:w="30" w:type="dxa"/>
              <w:left w:w="30" w:type="dxa"/>
              <w:bottom w:w="30" w:type="dxa"/>
              <w:right w:w="30" w:type="dxa"/>
            </w:tcMar>
          </w:tcPr>
          <w:p w:rsidR="00047675" w:rsidRPr="005A44CC" w:rsidRDefault="00047675" w:rsidP="00A529F6">
            <w:pPr>
              <w:autoSpaceDE w:val="0"/>
              <w:autoSpaceDN w:val="0"/>
              <w:adjustRightInd w:val="0"/>
              <w:spacing w:after="0" w:line="240" w:lineRule="auto"/>
              <w:jc w:val="right"/>
              <w:rPr>
                <w:rFonts w:ascii="Arial" w:hAnsi="Arial" w:cs="Arial"/>
                <w:color w:val="000000"/>
                <w:sz w:val="20"/>
                <w:szCs w:val="20"/>
              </w:rPr>
            </w:pPr>
            <w:r w:rsidRPr="005A44CC">
              <w:rPr>
                <w:rFonts w:ascii="Arial" w:hAnsi="Arial" w:cs="Arial"/>
                <w:color w:val="000000"/>
                <w:sz w:val="20"/>
                <w:szCs w:val="20"/>
              </w:rPr>
              <w:t>.753</w:t>
            </w:r>
          </w:p>
        </w:tc>
        <w:tc>
          <w:tcPr>
            <w:tcW w:w="22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47675" w:rsidRPr="005A44CC" w:rsidRDefault="00047675" w:rsidP="00A529F6">
            <w:pPr>
              <w:autoSpaceDE w:val="0"/>
              <w:autoSpaceDN w:val="0"/>
              <w:adjustRightInd w:val="0"/>
              <w:spacing w:after="0" w:line="240" w:lineRule="auto"/>
              <w:jc w:val="right"/>
              <w:rPr>
                <w:rFonts w:ascii="Arial" w:hAnsi="Arial" w:cs="Arial"/>
                <w:color w:val="000000"/>
                <w:sz w:val="20"/>
                <w:szCs w:val="20"/>
              </w:rPr>
            </w:pPr>
            <w:r w:rsidRPr="005A44CC">
              <w:rPr>
                <w:rFonts w:ascii="Arial" w:hAnsi="Arial" w:cs="Arial"/>
                <w:color w:val="000000"/>
                <w:sz w:val="20"/>
                <w:szCs w:val="20"/>
              </w:rPr>
              <w:t>36</w:t>
            </w:r>
          </w:p>
        </w:tc>
      </w:tr>
    </w:tbl>
    <w:p w:rsidR="00047675" w:rsidRPr="00695BD0" w:rsidRDefault="00047675" w:rsidP="00047675">
      <w:pPr>
        <w:autoSpaceDE w:val="0"/>
        <w:autoSpaceDN w:val="0"/>
        <w:adjustRightInd w:val="0"/>
        <w:spacing w:after="0" w:line="480" w:lineRule="auto"/>
        <w:jc w:val="both"/>
        <w:rPr>
          <w:rFonts w:ascii="Times New Roman" w:hAnsi="Times New Roman"/>
          <w:sz w:val="24"/>
          <w:szCs w:val="24"/>
        </w:rPr>
      </w:pP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Measurement showed: the Cronbach’s Alpha is 0.768. It describes that the test has a good internal consistency (0.7 ≤ α ≤ 0.9).</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To measuring the reliability of the result from the text analyzer software used in the first test, the researcher used three different softwares in analyzing the data. It has been tested by the researcher with result:</w:t>
      </w:r>
    </w:p>
    <w:p w:rsidR="00047675" w:rsidRDefault="00047675" w:rsidP="00047675">
      <w:pPr>
        <w:spacing w:line="480" w:lineRule="auto"/>
        <w:jc w:val="both"/>
        <w:rPr>
          <w:rFonts w:ascii="Times New Roman" w:hAnsi="Times New Roman"/>
          <w:b/>
          <w:sz w:val="24"/>
          <w:szCs w:val="24"/>
        </w:rPr>
      </w:pPr>
      <w:r>
        <w:rPr>
          <w:rFonts w:ascii="Times New Roman" w:hAnsi="Times New Roman"/>
          <w:b/>
          <w:sz w:val="24"/>
          <w:szCs w:val="24"/>
        </w:rPr>
        <w:t>Table 2. Table of Specification for Text Analyzing Software Test</w:t>
      </w:r>
    </w:p>
    <w:tbl>
      <w:tblPr>
        <w:tblStyle w:val="TableGrid"/>
        <w:tblW w:w="0" w:type="auto"/>
        <w:tblInd w:w="108" w:type="dxa"/>
        <w:tblLook w:val="04A0"/>
      </w:tblPr>
      <w:tblGrid>
        <w:gridCol w:w="1233"/>
        <w:gridCol w:w="1400"/>
        <w:gridCol w:w="1633"/>
        <w:gridCol w:w="1305"/>
      </w:tblGrid>
      <w:tr w:rsidR="00047675" w:rsidTr="00A529F6">
        <w:tc>
          <w:tcPr>
            <w:tcW w:w="1233" w:type="dxa"/>
          </w:tcPr>
          <w:p w:rsidR="00047675" w:rsidRPr="001210D4" w:rsidRDefault="00047675" w:rsidP="00A529F6">
            <w:pPr>
              <w:jc w:val="both"/>
              <w:rPr>
                <w:rFonts w:ascii="Times New Roman" w:hAnsi="Times New Roman"/>
                <w:b/>
                <w:sz w:val="20"/>
                <w:szCs w:val="20"/>
              </w:rPr>
            </w:pPr>
          </w:p>
        </w:tc>
        <w:tc>
          <w:tcPr>
            <w:tcW w:w="1400" w:type="dxa"/>
          </w:tcPr>
          <w:p w:rsidR="00047675" w:rsidRPr="001210D4" w:rsidRDefault="00047675" w:rsidP="00A529F6">
            <w:pPr>
              <w:jc w:val="center"/>
              <w:rPr>
                <w:rFonts w:ascii="Times New Roman" w:hAnsi="Times New Roman"/>
                <w:b/>
                <w:sz w:val="20"/>
                <w:szCs w:val="20"/>
              </w:rPr>
            </w:pPr>
            <w:r w:rsidRPr="001210D4">
              <w:rPr>
                <w:rFonts w:ascii="Times New Roman" w:hAnsi="Times New Roman"/>
                <w:b/>
                <w:sz w:val="20"/>
                <w:szCs w:val="20"/>
              </w:rPr>
              <w:t>Word Count</w:t>
            </w:r>
          </w:p>
        </w:tc>
        <w:tc>
          <w:tcPr>
            <w:tcW w:w="1633" w:type="dxa"/>
          </w:tcPr>
          <w:p w:rsidR="00047675" w:rsidRPr="001210D4" w:rsidRDefault="00047675" w:rsidP="00A529F6">
            <w:pPr>
              <w:jc w:val="center"/>
              <w:rPr>
                <w:rFonts w:ascii="Times New Roman" w:hAnsi="Times New Roman"/>
                <w:b/>
                <w:sz w:val="20"/>
                <w:szCs w:val="20"/>
              </w:rPr>
            </w:pPr>
            <w:r w:rsidRPr="001210D4">
              <w:rPr>
                <w:rFonts w:ascii="Times New Roman" w:hAnsi="Times New Roman"/>
                <w:b/>
                <w:sz w:val="20"/>
                <w:szCs w:val="20"/>
              </w:rPr>
              <w:t>Lexical Density</w:t>
            </w:r>
          </w:p>
        </w:tc>
        <w:tc>
          <w:tcPr>
            <w:tcW w:w="1305" w:type="dxa"/>
          </w:tcPr>
          <w:p w:rsidR="00047675" w:rsidRPr="001210D4" w:rsidRDefault="00047675" w:rsidP="00A529F6">
            <w:pPr>
              <w:jc w:val="center"/>
              <w:rPr>
                <w:rFonts w:ascii="Times New Roman" w:hAnsi="Times New Roman"/>
                <w:b/>
                <w:sz w:val="20"/>
                <w:szCs w:val="20"/>
              </w:rPr>
            </w:pPr>
            <w:r w:rsidRPr="001210D4">
              <w:rPr>
                <w:rFonts w:ascii="Times New Roman" w:hAnsi="Times New Roman"/>
                <w:b/>
                <w:sz w:val="20"/>
                <w:szCs w:val="20"/>
              </w:rPr>
              <w:t>Readability</w:t>
            </w:r>
          </w:p>
        </w:tc>
      </w:tr>
      <w:tr w:rsidR="00047675" w:rsidTr="00A529F6">
        <w:tc>
          <w:tcPr>
            <w:tcW w:w="1233" w:type="dxa"/>
          </w:tcPr>
          <w:p w:rsidR="00047675" w:rsidRPr="001210D4" w:rsidRDefault="00047675" w:rsidP="00A529F6">
            <w:pPr>
              <w:jc w:val="both"/>
              <w:rPr>
                <w:rFonts w:ascii="Times New Roman" w:hAnsi="Times New Roman"/>
                <w:b/>
                <w:sz w:val="20"/>
                <w:szCs w:val="20"/>
              </w:rPr>
            </w:pPr>
            <w:r w:rsidRPr="001210D4">
              <w:rPr>
                <w:rFonts w:ascii="Times New Roman" w:hAnsi="Times New Roman"/>
                <w:b/>
                <w:sz w:val="20"/>
                <w:szCs w:val="20"/>
              </w:rPr>
              <w:t>Software 1</w:t>
            </w:r>
          </w:p>
        </w:tc>
        <w:tc>
          <w:tcPr>
            <w:tcW w:w="1400"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13</w:t>
            </w:r>
          </w:p>
        </w:tc>
        <w:tc>
          <w:tcPr>
            <w:tcW w:w="1633"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92.3 %</w:t>
            </w:r>
          </w:p>
        </w:tc>
        <w:tc>
          <w:tcPr>
            <w:tcW w:w="1305"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9.6</w:t>
            </w:r>
          </w:p>
        </w:tc>
      </w:tr>
      <w:tr w:rsidR="00047675" w:rsidTr="00A529F6">
        <w:tc>
          <w:tcPr>
            <w:tcW w:w="1233" w:type="dxa"/>
          </w:tcPr>
          <w:p w:rsidR="00047675" w:rsidRPr="001210D4" w:rsidRDefault="00047675" w:rsidP="00A529F6">
            <w:pPr>
              <w:jc w:val="both"/>
              <w:rPr>
                <w:rFonts w:ascii="Times New Roman" w:hAnsi="Times New Roman"/>
                <w:b/>
                <w:sz w:val="20"/>
                <w:szCs w:val="20"/>
              </w:rPr>
            </w:pPr>
            <w:r w:rsidRPr="001210D4">
              <w:rPr>
                <w:rFonts w:ascii="Times New Roman" w:hAnsi="Times New Roman"/>
                <w:b/>
                <w:sz w:val="20"/>
                <w:szCs w:val="20"/>
              </w:rPr>
              <w:t>Software 2</w:t>
            </w:r>
          </w:p>
        </w:tc>
        <w:tc>
          <w:tcPr>
            <w:tcW w:w="1400"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14</w:t>
            </w:r>
          </w:p>
        </w:tc>
        <w:tc>
          <w:tcPr>
            <w:tcW w:w="1633"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94 %</w:t>
            </w:r>
          </w:p>
        </w:tc>
        <w:tc>
          <w:tcPr>
            <w:tcW w:w="1305"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9.6</w:t>
            </w:r>
          </w:p>
        </w:tc>
      </w:tr>
      <w:tr w:rsidR="00047675" w:rsidTr="00A529F6">
        <w:tc>
          <w:tcPr>
            <w:tcW w:w="1233" w:type="dxa"/>
          </w:tcPr>
          <w:p w:rsidR="00047675" w:rsidRPr="001210D4" w:rsidRDefault="00047675" w:rsidP="00A529F6">
            <w:pPr>
              <w:jc w:val="both"/>
              <w:rPr>
                <w:rFonts w:ascii="Times New Roman" w:hAnsi="Times New Roman"/>
                <w:b/>
                <w:sz w:val="20"/>
                <w:szCs w:val="20"/>
              </w:rPr>
            </w:pPr>
            <w:r w:rsidRPr="001210D4">
              <w:rPr>
                <w:rFonts w:ascii="Times New Roman" w:hAnsi="Times New Roman"/>
                <w:b/>
                <w:sz w:val="20"/>
                <w:szCs w:val="20"/>
              </w:rPr>
              <w:t>Software 3</w:t>
            </w:r>
          </w:p>
        </w:tc>
        <w:tc>
          <w:tcPr>
            <w:tcW w:w="1400"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13</w:t>
            </w:r>
          </w:p>
        </w:tc>
        <w:tc>
          <w:tcPr>
            <w:tcW w:w="1633"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92.1`%</w:t>
            </w:r>
          </w:p>
        </w:tc>
        <w:tc>
          <w:tcPr>
            <w:tcW w:w="1305" w:type="dxa"/>
          </w:tcPr>
          <w:p w:rsidR="00047675" w:rsidRPr="009B5974" w:rsidRDefault="00047675" w:rsidP="00A529F6">
            <w:pPr>
              <w:jc w:val="center"/>
              <w:rPr>
                <w:rFonts w:ascii="Times New Roman" w:hAnsi="Times New Roman"/>
                <w:sz w:val="20"/>
                <w:szCs w:val="20"/>
              </w:rPr>
            </w:pPr>
            <w:r w:rsidRPr="009B5974">
              <w:rPr>
                <w:rFonts w:ascii="Times New Roman" w:hAnsi="Times New Roman"/>
                <w:sz w:val="20"/>
                <w:szCs w:val="20"/>
              </w:rPr>
              <w:t>9.5</w:t>
            </w:r>
          </w:p>
        </w:tc>
      </w:tr>
    </w:tbl>
    <w:p w:rsidR="00047675" w:rsidRDefault="00047675" w:rsidP="00047675">
      <w:pPr>
        <w:spacing w:line="480" w:lineRule="auto"/>
        <w:jc w:val="both"/>
        <w:rPr>
          <w:rFonts w:ascii="Times New Roman" w:hAnsi="Times New Roman"/>
          <w:sz w:val="24"/>
          <w:szCs w:val="24"/>
        </w:rPr>
      </w:pPr>
    </w:p>
    <w:p w:rsidR="00047675" w:rsidRPr="009B5974" w:rsidRDefault="00047675" w:rsidP="00047675">
      <w:pPr>
        <w:spacing w:line="480" w:lineRule="auto"/>
        <w:jc w:val="both"/>
        <w:rPr>
          <w:rFonts w:ascii="Times New Roman" w:hAnsi="Times New Roman"/>
          <w:sz w:val="24"/>
          <w:szCs w:val="24"/>
        </w:rPr>
      </w:pPr>
      <w:r>
        <w:rPr>
          <w:rFonts w:ascii="Times New Roman" w:hAnsi="Times New Roman"/>
          <w:sz w:val="24"/>
          <w:szCs w:val="24"/>
        </w:rPr>
        <w:t>The result showed the three softwares showed relatively same results. Stability of the tests assured the reliability of the first test. Researcher only used software 1 which can be seen from table above that result from this software is credible. The researcher used software 1 because it has better addition features the researcher need.</w:t>
      </w:r>
    </w:p>
    <w:p w:rsidR="00047675" w:rsidRPr="001210D4" w:rsidRDefault="00047675" w:rsidP="00047675">
      <w:pPr>
        <w:spacing w:line="480" w:lineRule="auto"/>
        <w:jc w:val="both"/>
        <w:rPr>
          <w:rFonts w:ascii="Times New Roman" w:hAnsi="Times New Roman"/>
          <w:sz w:val="24"/>
          <w:szCs w:val="24"/>
        </w:rPr>
      </w:pPr>
    </w:p>
    <w:p w:rsidR="00047675" w:rsidRDefault="00047675" w:rsidP="00047675">
      <w:pPr>
        <w:spacing w:line="480" w:lineRule="auto"/>
        <w:jc w:val="both"/>
        <w:rPr>
          <w:rFonts w:ascii="Times New Roman" w:hAnsi="Times New Roman"/>
          <w:b/>
          <w:sz w:val="28"/>
          <w:szCs w:val="24"/>
        </w:rPr>
      </w:pPr>
      <w:r>
        <w:rPr>
          <w:rFonts w:ascii="Times New Roman" w:hAnsi="Times New Roman"/>
          <w:b/>
          <w:sz w:val="28"/>
          <w:szCs w:val="24"/>
        </w:rPr>
        <w:t>3.5. Data Analysis</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In order to see whether there are different effects in students’ vocabulary in writing, the researcher analyzing the data by:</w:t>
      </w:r>
    </w:p>
    <w:p w:rsidR="00047675" w:rsidRDefault="00047675" w:rsidP="00047675">
      <w:pPr>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Conducting text analysis to every text samples produce. </w:t>
      </w:r>
      <w:r w:rsidRPr="00175A46">
        <w:rPr>
          <w:rFonts w:ascii="Times New Roman" w:hAnsi="Times New Roman"/>
          <w:sz w:val="24"/>
          <w:szCs w:val="24"/>
        </w:rPr>
        <w:t>The researcher analyzed the</w:t>
      </w:r>
      <w:r>
        <w:rPr>
          <w:rFonts w:ascii="Times New Roman" w:hAnsi="Times New Roman"/>
          <w:sz w:val="24"/>
          <w:szCs w:val="24"/>
        </w:rPr>
        <w:t xml:space="preserve"> samples’ text by using text analysis software.</w:t>
      </w:r>
    </w:p>
    <w:p w:rsidR="00047675" w:rsidRDefault="00047675" w:rsidP="00047675">
      <w:pPr>
        <w:numPr>
          <w:ilvl w:val="0"/>
          <w:numId w:val="1"/>
        </w:numPr>
        <w:spacing w:line="480" w:lineRule="auto"/>
        <w:jc w:val="both"/>
        <w:rPr>
          <w:rFonts w:ascii="Times New Roman" w:hAnsi="Times New Roman"/>
          <w:sz w:val="24"/>
          <w:szCs w:val="24"/>
        </w:rPr>
      </w:pPr>
      <w:r>
        <w:rPr>
          <w:rFonts w:ascii="Times New Roman" w:hAnsi="Times New Roman"/>
          <w:sz w:val="24"/>
          <w:szCs w:val="24"/>
        </w:rPr>
        <w:t>Tabulating the data based on the preference categories.</w:t>
      </w:r>
    </w:p>
    <w:p w:rsidR="00047675" w:rsidRDefault="00047675" w:rsidP="00047675">
      <w:pPr>
        <w:numPr>
          <w:ilvl w:val="0"/>
          <w:numId w:val="1"/>
        </w:numPr>
        <w:spacing w:line="480" w:lineRule="auto"/>
        <w:jc w:val="both"/>
        <w:rPr>
          <w:rFonts w:ascii="Times New Roman" w:hAnsi="Times New Roman"/>
          <w:sz w:val="24"/>
          <w:szCs w:val="24"/>
        </w:rPr>
      </w:pPr>
      <w:r>
        <w:rPr>
          <w:rFonts w:ascii="Times New Roman" w:hAnsi="Times New Roman"/>
          <w:sz w:val="24"/>
          <w:szCs w:val="24"/>
        </w:rPr>
        <w:t>Comparing variable X (X</w:t>
      </w:r>
      <w:r w:rsidRPr="00090DCB">
        <w:rPr>
          <w:rFonts w:ascii="Times New Roman" w:hAnsi="Times New Roman"/>
          <w:sz w:val="24"/>
          <w:szCs w:val="24"/>
          <w:vertAlign w:val="subscript"/>
        </w:rPr>
        <w:t>1</w:t>
      </w:r>
      <w:r>
        <w:rPr>
          <w:rFonts w:ascii="Times New Roman" w:hAnsi="Times New Roman"/>
          <w:sz w:val="24"/>
          <w:szCs w:val="24"/>
        </w:rPr>
        <w:t>, X</w:t>
      </w:r>
      <w:r w:rsidRPr="00090DCB">
        <w:rPr>
          <w:rFonts w:ascii="Times New Roman" w:hAnsi="Times New Roman"/>
          <w:sz w:val="24"/>
          <w:szCs w:val="24"/>
          <w:vertAlign w:val="subscript"/>
        </w:rPr>
        <w:t>2</w:t>
      </w:r>
      <w:r>
        <w:rPr>
          <w:rFonts w:ascii="Times New Roman" w:hAnsi="Times New Roman"/>
          <w:sz w:val="24"/>
          <w:szCs w:val="24"/>
        </w:rPr>
        <w:t>, and X</w:t>
      </w:r>
      <w:r w:rsidRPr="00090DCB">
        <w:rPr>
          <w:rFonts w:ascii="Times New Roman" w:hAnsi="Times New Roman"/>
          <w:sz w:val="24"/>
          <w:szCs w:val="24"/>
          <w:vertAlign w:val="subscript"/>
        </w:rPr>
        <w:t>3</w:t>
      </w:r>
      <w:r>
        <w:rPr>
          <w:rFonts w:ascii="Times New Roman" w:hAnsi="Times New Roman"/>
          <w:sz w:val="24"/>
          <w:szCs w:val="24"/>
        </w:rPr>
        <w:t>) from the three subjects based the result from questionnaire, variable Y (preference).</w:t>
      </w:r>
    </w:p>
    <w:p w:rsidR="00047675" w:rsidRPr="009E3F55" w:rsidRDefault="00047675" w:rsidP="00047675">
      <w:pPr>
        <w:numPr>
          <w:ilvl w:val="0"/>
          <w:numId w:val="1"/>
        </w:numPr>
        <w:spacing w:line="480" w:lineRule="auto"/>
        <w:jc w:val="both"/>
        <w:rPr>
          <w:rFonts w:ascii="Times New Roman" w:hAnsi="Times New Roman"/>
          <w:color w:val="000000" w:themeColor="text1"/>
          <w:sz w:val="24"/>
          <w:szCs w:val="24"/>
        </w:rPr>
      </w:pPr>
      <w:r w:rsidRPr="009E3F55">
        <w:rPr>
          <w:rFonts w:ascii="Times New Roman" w:hAnsi="Times New Roman"/>
          <w:color w:val="000000" w:themeColor="text1"/>
          <w:sz w:val="24"/>
          <w:szCs w:val="24"/>
        </w:rPr>
        <w:t xml:space="preserve">Using </w:t>
      </w:r>
      <w:r w:rsidRPr="009E3F55">
        <w:rPr>
          <w:rFonts w:ascii="Times New Roman" w:hAnsi="Times New Roman"/>
          <w:i/>
          <w:color w:val="000000" w:themeColor="text1"/>
          <w:sz w:val="24"/>
          <w:szCs w:val="24"/>
        </w:rPr>
        <w:t xml:space="preserve">ANOVA </w:t>
      </w:r>
      <w:r w:rsidRPr="009E3F55">
        <w:rPr>
          <w:rFonts w:ascii="Times New Roman" w:hAnsi="Times New Roman"/>
          <w:color w:val="000000" w:themeColor="text1"/>
          <w:sz w:val="24"/>
          <w:szCs w:val="24"/>
        </w:rPr>
        <w:t>to draw a conclusion</w:t>
      </w:r>
    </w:p>
    <w:p w:rsidR="00047675" w:rsidRPr="009A3E40" w:rsidRDefault="00047675" w:rsidP="00047675">
      <w:pPr>
        <w:spacing w:line="480" w:lineRule="auto"/>
        <w:jc w:val="both"/>
        <w:rPr>
          <w:rFonts w:ascii="Times New Roman" w:hAnsi="Times New Roman"/>
          <w:sz w:val="20"/>
          <w:szCs w:val="24"/>
        </w:rPr>
      </w:pPr>
    </w:p>
    <w:p w:rsidR="00047675" w:rsidRPr="00791565" w:rsidRDefault="00047675" w:rsidP="00047675">
      <w:pPr>
        <w:spacing w:line="480" w:lineRule="auto"/>
        <w:jc w:val="both"/>
        <w:rPr>
          <w:rFonts w:ascii="Times New Roman" w:hAnsi="Times New Roman"/>
          <w:b/>
          <w:sz w:val="28"/>
          <w:szCs w:val="28"/>
        </w:rPr>
      </w:pPr>
      <w:r w:rsidRPr="00791565">
        <w:rPr>
          <w:rFonts w:ascii="Times New Roman" w:hAnsi="Times New Roman"/>
          <w:b/>
          <w:sz w:val="28"/>
          <w:szCs w:val="28"/>
        </w:rPr>
        <w:t>3.6. Hypothesis Testing</w:t>
      </w:r>
    </w:p>
    <w:p w:rsidR="00047675" w:rsidRDefault="00047675" w:rsidP="00047675">
      <w:pPr>
        <w:spacing w:line="480" w:lineRule="auto"/>
        <w:jc w:val="both"/>
        <w:rPr>
          <w:rFonts w:ascii="Times New Roman" w:hAnsi="Times New Roman"/>
          <w:sz w:val="24"/>
          <w:szCs w:val="28"/>
        </w:rPr>
      </w:pPr>
      <w:r>
        <w:rPr>
          <w:rFonts w:ascii="Times New Roman" w:hAnsi="Times New Roman"/>
          <w:sz w:val="24"/>
          <w:szCs w:val="28"/>
        </w:rPr>
        <w:t>The finding of the research would be used to test the hypothesis that is previously put forward:</w:t>
      </w:r>
    </w:p>
    <w:p w:rsidR="00047675" w:rsidRDefault="00047675" w:rsidP="00047675">
      <w:pPr>
        <w:spacing w:line="480" w:lineRule="auto"/>
        <w:ind w:left="567" w:hanging="567"/>
        <w:jc w:val="both"/>
        <w:rPr>
          <w:rFonts w:ascii="Times New Roman" w:hAnsi="Times New Roman"/>
          <w:sz w:val="24"/>
          <w:szCs w:val="28"/>
        </w:rPr>
      </w:pPr>
      <w:r>
        <w:rPr>
          <w:rFonts w:ascii="Times New Roman" w:hAnsi="Times New Roman"/>
          <w:sz w:val="24"/>
          <w:szCs w:val="28"/>
        </w:rPr>
        <w:t>H</w:t>
      </w:r>
      <w:r w:rsidRPr="00DB7C9C">
        <w:rPr>
          <w:rFonts w:ascii="Times New Roman" w:hAnsi="Times New Roman"/>
          <w:sz w:val="24"/>
          <w:szCs w:val="28"/>
          <w:vertAlign w:val="subscript"/>
        </w:rPr>
        <w:t>1</w:t>
      </w:r>
      <w:r>
        <w:rPr>
          <w:rFonts w:ascii="Times New Roman" w:hAnsi="Times New Roman"/>
          <w:sz w:val="24"/>
          <w:szCs w:val="28"/>
        </w:rPr>
        <w:t>0 : There is no significant effect of literature product preference on students’ vocabulary achievement in writing.</w:t>
      </w:r>
    </w:p>
    <w:p w:rsidR="00047675" w:rsidRDefault="00047675" w:rsidP="00047675">
      <w:pPr>
        <w:spacing w:line="480" w:lineRule="auto"/>
        <w:ind w:left="567" w:hanging="567"/>
        <w:jc w:val="both"/>
        <w:rPr>
          <w:rFonts w:ascii="Times New Roman" w:hAnsi="Times New Roman"/>
          <w:sz w:val="24"/>
          <w:szCs w:val="28"/>
        </w:rPr>
      </w:pPr>
      <w:r>
        <w:rPr>
          <w:rFonts w:ascii="Times New Roman" w:hAnsi="Times New Roman"/>
          <w:sz w:val="24"/>
          <w:szCs w:val="28"/>
        </w:rPr>
        <w:t>H</w:t>
      </w:r>
      <w:r w:rsidRPr="00DB7C9C">
        <w:rPr>
          <w:rFonts w:ascii="Times New Roman" w:hAnsi="Times New Roman"/>
          <w:sz w:val="24"/>
          <w:szCs w:val="28"/>
          <w:vertAlign w:val="subscript"/>
        </w:rPr>
        <w:t>1</w:t>
      </w:r>
      <w:r>
        <w:rPr>
          <w:rFonts w:ascii="Times New Roman" w:hAnsi="Times New Roman"/>
          <w:sz w:val="24"/>
          <w:szCs w:val="28"/>
        </w:rPr>
        <w:t>1 : There is significant effect of literature product preference on students’ vocabulary achievement in writing.</w:t>
      </w:r>
    </w:p>
    <w:p w:rsidR="00047675" w:rsidRDefault="00047675" w:rsidP="00047675">
      <w:pPr>
        <w:spacing w:line="480" w:lineRule="auto"/>
        <w:jc w:val="both"/>
        <w:rPr>
          <w:rFonts w:ascii="Times New Roman" w:hAnsi="Times New Roman"/>
          <w:sz w:val="24"/>
          <w:szCs w:val="28"/>
        </w:rPr>
      </w:pPr>
      <w:r>
        <w:rPr>
          <w:rFonts w:ascii="Times New Roman" w:hAnsi="Times New Roman"/>
          <w:sz w:val="24"/>
          <w:szCs w:val="28"/>
        </w:rPr>
        <w:t>If none of the achievements (word count, lexical density, and readability) showed any significance, H</w:t>
      </w:r>
      <w:r w:rsidRPr="00704334">
        <w:rPr>
          <w:rFonts w:ascii="Times New Roman" w:hAnsi="Times New Roman"/>
          <w:sz w:val="24"/>
          <w:szCs w:val="28"/>
          <w:vertAlign w:val="subscript"/>
        </w:rPr>
        <w:t>1</w:t>
      </w:r>
      <w:r>
        <w:rPr>
          <w:rFonts w:ascii="Times New Roman" w:hAnsi="Times New Roman"/>
          <w:sz w:val="24"/>
          <w:szCs w:val="28"/>
        </w:rPr>
        <w:t>0 was approved; in the other hand, if one (or more) of the achievements showed significance, H</w:t>
      </w:r>
      <w:r>
        <w:rPr>
          <w:rFonts w:ascii="Times New Roman" w:hAnsi="Times New Roman"/>
          <w:sz w:val="24"/>
          <w:szCs w:val="28"/>
          <w:vertAlign w:val="subscript"/>
        </w:rPr>
        <w:t>1</w:t>
      </w:r>
      <w:r>
        <w:rPr>
          <w:rFonts w:ascii="Times New Roman" w:hAnsi="Times New Roman"/>
          <w:sz w:val="24"/>
          <w:szCs w:val="28"/>
        </w:rPr>
        <w:t>1 was approved.</w:t>
      </w:r>
    </w:p>
    <w:p w:rsidR="00047675" w:rsidRPr="00E82FF0"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2</w:t>
      </w:r>
      <w:r>
        <w:rPr>
          <w:rFonts w:ascii="Times New Roman" w:hAnsi="Times New Roman"/>
          <w:sz w:val="24"/>
          <w:szCs w:val="28"/>
        </w:rPr>
        <w:t xml:space="preserve">0 : </w:t>
      </w:r>
      <w:r>
        <w:rPr>
          <w:rFonts w:ascii="Times New Roman" w:hAnsi="Times New Roman"/>
          <w:sz w:val="24"/>
          <w:szCs w:val="24"/>
        </w:rPr>
        <w:t>Students with different literature product preference don’t have different vocabulary achievement with their word production.</w:t>
      </w:r>
    </w:p>
    <w:p w:rsidR="00047675"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2</w:t>
      </w:r>
      <w:r>
        <w:rPr>
          <w:rFonts w:ascii="Times New Roman" w:hAnsi="Times New Roman"/>
          <w:sz w:val="24"/>
          <w:szCs w:val="28"/>
        </w:rPr>
        <w:t xml:space="preserve">1 : </w:t>
      </w:r>
      <w:r>
        <w:rPr>
          <w:rFonts w:ascii="Times New Roman" w:hAnsi="Times New Roman"/>
          <w:sz w:val="24"/>
          <w:szCs w:val="24"/>
        </w:rPr>
        <w:t>Students with different literature product preference have different vocabulary achievement with their word production.</w:t>
      </w:r>
    </w:p>
    <w:p w:rsidR="00047675" w:rsidRPr="004E19B0"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The hypothesis was analyzed by using statistical computerization, </w:t>
      </w:r>
      <w:r>
        <w:rPr>
          <w:rFonts w:ascii="Times New Roman" w:hAnsi="Times New Roman"/>
          <w:i/>
          <w:sz w:val="24"/>
          <w:szCs w:val="24"/>
        </w:rPr>
        <w:t xml:space="preserve">SPSS 17.0 for Windows. </w:t>
      </w:r>
      <w:r>
        <w:rPr>
          <w:rFonts w:ascii="Times New Roman" w:hAnsi="Times New Roman"/>
          <w:sz w:val="24"/>
          <w:szCs w:val="24"/>
        </w:rPr>
        <w:t>By comparing the mean, the researcher determined which preference gave the best effect. The significance determined by P&lt;0.05. H</w:t>
      </w:r>
      <w:r>
        <w:rPr>
          <w:rFonts w:ascii="Times New Roman" w:hAnsi="Times New Roman"/>
          <w:sz w:val="24"/>
          <w:szCs w:val="24"/>
          <w:vertAlign w:val="subscript"/>
        </w:rPr>
        <w:t>2</w:t>
      </w:r>
      <w:r>
        <w:rPr>
          <w:rFonts w:ascii="Times New Roman" w:hAnsi="Times New Roman"/>
          <w:sz w:val="24"/>
          <w:szCs w:val="24"/>
        </w:rPr>
        <w:t>1 was approved if sig. P&lt;0.05.</w:t>
      </w:r>
    </w:p>
    <w:p w:rsidR="00047675" w:rsidRPr="00E82FF0"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3</w:t>
      </w:r>
      <w:r>
        <w:rPr>
          <w:rFonts w:ascii="Times New Roman" w:hAnsi="Times New Roman"/>
          <w:sz w:val="24"/>
          <w:szCs w:val="28"/>
        </w:rPr>
        <w:t xml:space="preserve">0 : </w:t>
      </w:r>
      <w:r>
        <w:rPr>
          <w:rFonts w:ascii="Times New Roman" w:hAnsi="Times New Roman"/>
          <w:sz w:val="24"/>
          <w:szCs w:val="24"/>
        </w:rPr>
        <w:t>Students with different literature product preference don’t have different vocabulary achievement with their lexical density.</w:t>
      </w:r>
    </w:p>
    <w:p w:rsidR="00047675"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3</w:t>
      </w:r>
      <w:r>
        <w:rPr>
          <w:rFonts w:ascii="Times New Roman" w:hAnsi="Times New Roman"/>
          <w:sz w:val="24"/>
          <w:szCs w:val="28"/>
        </w:rPr>
        <w:t xml:space="preserve">1 : </w:t>
      </w:r>
      <w:r>
        <w:rPr>
          <w:rFonts w:ascii="Times New Roman" w:hAnsi="Times New Roman"/>
          <w:sz w:val="24"/>
          <w:szCs w:val="24"/>
        </w:rPr>
        <w:t>Students with different literature product preference have different vocabulary achievement with their lexical density.</w:t>
      </w:r>
    </w:p>
    <w:p w:rsidR="00047675"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The hypothesis was analyzed by using statistical computerization, </w:t>
      </w:r>
      <w:r>
        <w:rPr>
          <w:rFonts w:ascii="Times New Roman" w:hAnsi="Times New Roman"/>
          <w:i/>
          <w:sz w:val="24"/>
          <w:szCs w:val="24"/>
        </w:rPr>
        <w:t xml:space="preserve">SPSS 17.0 for Windows. </w:t>
      </w:r>
      <w:r>
        <w:rPr>
          <w:rFonts w:ascii="Times New Roman" w:hAnsi="Times New Roman"/>
          <w:sz w:val="24"/>
          <w:szCs w:val="24"/>
        </w:rPr>
        <w:t>By comparing the mean, the researcher determined which preference gave the best effect. The significance determined by P&lt;0.05. H</w:t>
      </w:r>
      <w:r>
        <w:rPr>
          <w:rFonts w:ascii="Times New Roman" w:hAnsi="Times New Roman"/>
          <w:sz w:val="24"/>
          <w:szCs w:val="24"/>
          <w:vertAlign w:val="subscript"/>
        </w:rPr>
        <w:t>3</w:t>
      </w:r>
      <w:r>
        <w:rPr>
          <w:rFonts w:ascii="Times New Roman" w:hAnsi="Times New Roman"/>
          <w:sz w:val="24"/>
          <w:szCs w:val="24"/>
        </w:rPr>
        <w:t>1 was approved if sig. P&lt;0.05.</w:t>
      </w:r>
    </w:p>
    <w:p w:rsidR="00047675" w:rsidRPr="00E82FF0"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4</w:t>
      </w:r>
      <w:r>
        <w:rPr>
          <w:rFonts w:ascii="Times New Roman" w:hAnsi="Times New Roman"/>
          <w:sz w:val="24"/>
          <w:szCs w:val="28"/>
        </w:rPr>
        <w:t xml:space="preserve">0 : </w:t>
      </w:r>
      <w:r>
        <w:rPr>
          <w:rFonts w:ascii="Times New Roman" w:hAnsi="Times New Roman"/>
          <w:sz w:val="24"/>
          <w:szCs w:val="24"/>
        </w:rPr>
        <w:t>Students with different literature product preference don’t have different vocabulary achievement with their readability.</w:t>
      </w:r>
    </w:p>
    <w:p w:rsidR="00047675" w:rsidRDefault="00047675" w:rsidP="00047675">
      <w:pPr>
        <w:spacing w:line="480" w:lineRule="auto"/>
        <w:ind w:left="709" w:hanging="709"/>
        <w:jc w:val="both"/>
        <w:rPr>
          <w:rFonts w:ascii="Times New Roman" w:hAnsi="Times New Roman"/>
          <w:sz w:val="24"/>
          <w:szCs w:val="24"/>
        </w:rPr>
      </w:pPr>
      <w:r>
        <w:rPr>
          <w:rFonts w:ascii="Times New Roman" w:hAnsi="Times New Roman"/>
          <w:sz w:val="24"/>
          <w:szCs w:val="28"/>
        </w:rPr>
        <w:t>H</w:t>
      </w:r>
      <w:r>
        <w:rPr>
          <w:rFonts w:ascii="Times New Roman" w:hAnsi="Times New Roman"/>
          <w:sz w:val="24"/>
          <w:szCs w:val="28"/>
          <w:vertAlign w:val="subscript"/>
        </w:rPr>
        <w:t>4</w:t>
      </w:r>
      <w:r>
        <w:rPr>
          <w:rFonts w:ascii="Times New Roman" w:hAnsi="Times New Roman"/>
          <w:sz w:val="24"/>
          <w:szCs w:val="28"/>
        </w:rPr>
        <w:t xml:space="preserve">1 : </w:t>
      </w:r>
      <w:r>
        <w:rPr>
          <w:rFonts w:ascii="Times New Roman" w:hAnsi="Times New Roman"/>
          <w:sz w:val="24"/>
          <w:szCs w:val="24"/>
        </w:rPr>
        <w:t>Students with different literature product preference have different vocabulary achievement with their word readability.</w:t>
      </w:r>
    </w:p>
    <w:p w:rsidR="00047675" w:rsidRPr="004E19B0" w:rsidRDefault="00047675" w:rsidP="00047675">
      <w:pPr>
        <w:spacing w:line="480" w:lineRule="auto"/>
        <w:jc w:val="both"/>
        <w:rPr>
          <w:rFonts w:ascii="Times New Roman" w:hAnsi="Times New Roman"/>
          <w:sz w:val="24"/>
          <w:szCs w:val="24"/>
        </w:rPr>
      </w:pPr>
      <w:r>
        <w:rPr>
          <w:rFonts w:ascii="Times New Roman" w:hAnsi="Times New Roman"/>
          <w:sz w:val="24"/>
          <w:szCs w:val="24"/>
        </w:rPr>
        <w:t xml:space="preserve">The hypothesis was analyzed by using statistical computerization, </w:t>
      </w:r>
      <w:r>
        <w:rPr>
          <w:rFonts w:ascii="Times New Roman" w:hAnsi="Times New Roman"/>
          <w:i/>
          <w:sz w:val="24"/>
          <w:szCs w:val="24"/>
        </w:rPr>
        <w:t xml:space="preserve">SPSS 17.0 for Windows. </w:t>
      </w:r>
      <w:r>
        <w:rPr>
          <w:rFonts w:ascii="Times New Roman" w:hAnsi="Times New Roman"/>
          <w:sz w:val="24"/>
          <w:szCs w:val="24"/>
        </w:rPr>
        <w:t>By comparing the mean, the researcher determined which preference gave the best effect. The significance determined by P&lt;0.05. H</w:t>
      </w:r>
      <w:r>
        <w:rPr>
          <w:rFonts w:ascii="Times New Roman" w:hAnsi="Times New Roman"/>
          <w:sz w:val="24"/>
          <w:szCs w:val="24"/>
          <w:vertAlign w:val="subscript"/>
        </w:rPr>
        <w:t>4</w:t>
      </w:r>
      <w:r>
        <w:rPr>
          <w:rFonts w:ascii="Times New Roman" w:hAnsi="Times New Roman"/>
          <w:sz w:val="24"/>
          <w:szCs w:val="24"/>
        </w:rPr>
        <w:t>1 was approved if sig. P&lt;0.05.</w:t>
      </w:r>
    </w:p>
    <w:p w:rsidR="00047675" w:rsidRPr="00E41A11" w:rsidRDefault="00047675" w:rsidP="00047675">
      <w:pPr>
        <w:spacing w:line="480" w:lineRule="auto"/>
        <w:ind w:firstLine="720"/>
        <w:jc w:val="both"/>
        <w:rPr>
          <w:rFonts w:ascii="Times New Roman" w:hAnsi="Times New Roman"/>
          <w:sz w:val="24"/>
          <w:szCs w:val="28"/>
        </w:rPr>
      </w:pPr>
      <w:r>
        <w:rPr>
          <w:rFonts w:ascii="Times New Roman" w:hAnsi="Times New Roman"/>
          <w:sz w:val="24"/>
          <w:szCs w:val="28"/>
        </w:rPr>
        <w:t>This chapter has discussed about the method of the research which consist of research design, sample of the research, research procedure, data of the research, and data analysis.</w:t>
      </w:r>
    </w:p>
    <w:p w:rsidR="00460562" w:rsidRDefault="00460562"/>
    <w:sectPr w:rsidR="00460562" w:rsidSect="004D122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1701" w:header="720" w:footer="720"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A00" w:rsidRDefault="00E31A00" w:rsidP="00047675">
      <w:pPr>
        <w:spacing w:after="0" w:line="240" w:lineRule="auto"/>
      </w:pPr>
      <w:r>
        <w:separator/>
      </w:r>
    </w:p>
  </w:endnote>
  <w:endnote w:type="continuationSeparator" w:id="1">
    <w:p w:rsidR="00E31A00" w:rsidRDefault="00E31A00" w:rsidP="00047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A00" w:rsidRDefault="00E31A00" w:rsidP="00047675">
      <w:pPr>
        <w:spacing w:after="0" w:line="240" w:lineRule="auto"/>
      </w:pPr>
      <w:r>
        <w:separator/>
      </w:r>
    </w:p>
  </w:footnote>
  <w:footnote w:type="continuationSeparator" w:id="1">
    <w:p w:rsidR="00E31A00" w:rsidRDefault="00E31A00" w:rsidP="00047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701"/>
      <w:docPartObj>
        <w:docPartGallery w:val="Page Numbers (Top of Page)"/>
        <w:docPartUnique/>
      </w:docPartObj>
    </w:sdtPr>
    <w:sdtContent>
      <w:p w:rsidR="00047675" w:rsidRDefault="00152DAE">
        <w:pPr>
          <w:pStyle w:val="Header"/>
          <w:jc w:val="right"/>
        </w:pPr>
        <w:fldSimple w:instr=" PAGE   \* MERGEFORMAT ">
          <w:r w:rsidR="004D1221">
            <w:rPr>
              <w:noProof/>
            </w:rPr>
            <w:t>26</w:t>
          </w:r>
        </w:fldSimple>
      </w:p>
    </w:sdtContent>
  </w:sdt>
  <w:p w:rsidR="00047675" w:rsidRDefault="00047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A3F4C"/>
    <w:multiLevelType w:val="hybridMultilevel"/>
    <w:tmpl w:val="6BC023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1D96"/>
    <w:rsid w:val="00047675"/>
    <w:rsid w:val="000C69EF"/>
    <w:rsid w:val="00152DAE"/>
    <w:rsid w:val="00221D96"/>
    <w:rsid w:val="00460562"/>
    <w:rsid w:val="004D1221"/>
    <w:rsid w:val="005D2F54"/>
    <w:rsid w:val="00A9777A"/>
    <w:rsid w:val="00E31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6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7675"/>
    <w:pPr>
      <w:spacing w:after="0" w:line="240" w:lineRule="auto"/>
    </w:pPr>
    <w:rPr>
      <w:rFonts w:ascii="Calibri" w:eastAsia="MS Mincho" w:hAnsi="Calibri" w:cs="Times New Roman"/>
      <w:lang w:val="id-ID" w:eastAsia="ja-JP"/>
    </w:rPr>
  </w:style>
  <w:style w:type="paragraph" w:styleId="BalloonText">
    <w:name w:val="Balloon Text"/>
    <w:basedOn w:val="Normal"/>
    <w:link w:val="BalloonTextChar"/>
    <w:uiPriority w:val="99"/>
    <w:semiHidden/>
    <w:unhideWhenUsed/>
    <w:rsid w:val="000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675"/>
    <w:rPr>
      <w:rFonts w:ascii="Tahoma" w:hAnsi="Tahoma" w:cs="Tahoma"/>
      <w:sz w:val="16"/>
      <w:szCs w:val="16"/>
    </w:rPr>
  </w:style>
  <w:style w:type="paragraph" w:styleId="Header">
    <w:name w:val="header"/>
    <w:basedOn w:val="Normal"/>
    <w:link w:val="HeaderChar"/>
    <w:uiPriority w:val="99"/>
    <w:unhideWhenUsed/>
    <w:rsid w:val="0004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675"/>
  </w:style>
  <w:style w:type="paragraph" w:styleId="Footer">
    <w:name w:val="footer"/>
    <w:basedOn w:val="Normal"/>
    <w:link w:val="FooterChar"/>
    <w:uiPriority w:val="99"/>
    <w:semiHidden/>
    <w:unhideWhenUsed/>
    <w:rsid w:val="000476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6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2015-04-16T01:11:00Z</dcterms:created>
  <dcterms:modified xsi:type="dcterms:W3CDTF">2015-04-16T01:14:00Z</dcterms:modified>
</cp:coreProperties>
</file>